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62" w:type="dxa"/>
        <w:tblLook w:val="04A0"/>
      </w:tblPr>
      <w:tblGrid>
        <w:gridCol w:w="162"/>
        <w:gridCol w:w="1728"/>
        <w:gridCol w:w="1458"/>
        <w:gridCol w:w="1152"/>
        <w:gridCol w:w="4479"/>
        <w:gridCol w:w="759"/>
      </w:tblGrid>
      <w:tr w:rsidR="00CF4388" w:rsidRPr="00F533D8">
        <w:tc>
          <w:tcPr>
            <w:tcW w:w="4500" w:type="dxa"/>
            <w:gridSpan w:val="4"/>
          </w:tcPr>
          <w:p w:rsidR="00CF4388" w:rsidRPr="00F533D8" w:rsidRDefault="00CF4388" w:rsidP="00CF4388">
            <w:pPr>
              <w:spacing w:line="240" w:lineRule="auto"/>
              <w:jc w:val="center"/>
              <w:rPr>
                <w:rFonts w:ascii="Times New Roman" w:hAnsi="Times New Roman"/>
                <w:color w:val="000000"/>
                <w:sz w:val="24"/>
                <w:szCs w:val="24"/>
              </w:rPr>
            </w:pPr>
            <w:r>
              <w:rPr>
                <w:rFonts w:ascii="Times New Roman" w:hAnsi="Times New Roman"/>
                <w:b/>
                <w:color w:val="000000"/>
                <w:sz w:val="24"/>
                <w:szCs w:val="24"/>
              </w:rPr>
              <w:t>/</w:t>
            </w:r>
            <w:r w:rsidRPr="00F533D8">
              <w:rPr>
                <w:rFonts w:ascii="Times New Roman" w:hAnsi="Times New Roman"/>
                <w:b/>
                <w:color w:val="000000"/>
                <w:sz w:val="24"/>
                <w:szCs w:val="24"/>
              </w:rPr>
              <w:t xml:space="preserve">VIỆN KIỂM SÁT NHÂN DÂN </w:t>
            </w:r>
          </w:p>
        </w:tc>
        <w:tc>
          <w:tcPr>
            <w:tcW w:w="5238" w:type="dxa"/>
            <w:gridSpan w:val="2"/>
          </w:tcPr>
          <w:p w:rsidR="00CF4388" w:rsidRPr="00F533D8" w:rsidRDefault="00CF4388" w:rsidP="00CF4388">
            <w:pPr>
              <w:spacing w:line="240" w:lineRule="auto"/>
              <w:jc w:val="center"/>
              <w:rPr>
                <w:rFonts w:ascii="Times New Roman" w:hAnsi="Times New Roman"/>
                <w:color w:val="000000"/>
                <w:sz w:val="24"/>
                <w:szCs w:val="24"/>
              </w:rPr>
            </w:pPr>
            <w:r w:rsidRPr="00F533D8">
              <w:rPr>
                <w:rFonts w:ascii="Times New Roman" w:hAnsi="Times New Roman"/>
                <w:b/>
                <w:color w:val="000000"/>
                <w:sz w:val="24"/>
                <w:szCs w:val="24"/>
              </w:rPr>
              <w:t xml:space="preserve">CỘNG HÒA XÃ HỘI CHỦ NGHĨA VIỆT </w:t>
            </w:r>
            <w:smartTag w:uri="urn:schemas-microsoft-com:office:smarttags" w:element="country-region">
              <w:smartTag w:uri="urn:schemas-microsoft-com:office:smarttags" w:element="place">
                <w:r w:rsidRPr="00F533D8">
                  <w:rPr>
                    <w:rFonts w:ascii="Times New Roman" w:hAnsi="Times New Roman"/>
                    <w:b/>
                    <w:color w:val="000000"/>
                    <w:sz w:val="24"/>
                    <w:szCs w:val="24"/>
                  </w:rPr>
                  <w:t>NAM</w:t>
                </w:r>
              </w:smartTag>
            </w:smartTag>
          </w:p>
        </w:tc>
      </w:tr>
      <w:tr w:rsidR="00CF4388" w:rsidRPr="00F533D8">
        <w:tc>
          <w:tcPr>
            <w:tcW w:w="4500" w:type="dxa"/>
            <w:gridSpan w:val="4"/>
          </w:tcPr>
          <w:p w:rsidR="00CF4388" w:rsidRPr="00F533D8" w:rsidRDefault="00CF4388" w:rsidP="00CF4388">
            <w:pPr>
              <w:spacing w:line="240" w:lineRule="auto"/>
              <w:jc w:val="center"/>
              <w:rPr>
                <w:rFonts w:ascii="Times New Roman" w:hAnsi="Times New Roman"/>
                <w:b/>
                <w:color w:val="000000"/>
                <w:sz w:val="24"/>
                <w:szCs w:val="24"/>
              </w:rPr>
            </w:pPr>
            <w:r w:rsidRPr="00F533D8">
              <w:rPr>
                <w:rFonts w:ascii="Times New Roman" w:hAnsi="Times New Roman"/>
                <w:b/>
                <w:color w:val="000000"/>
                <w:sz w:val="24"/>
                <w:szCs w:val="24"/>
              </w:rPr>
              <w:t>TỐI CAO</w:t>
            </w:r>
          </w:p>
          <w:p w:rsidR="00CF4388" w:rsidRPr="00F533D8" w:rsidRDefault="00CD7F08" w:rsidP="00CF4388">
            <w:pPr>
              <w:spacing w:line="240" w:lineRule="auto"/>
              <w:jc w:val="center"/>
              <w:rPr>
                <w:rFonts w:ascii="Times New Roman" w:hAnsi="Times New Roman"/>
                <w:color w:val="000000"/>
                <w:sz w:val="24"/>
                <w:szCs w:val="24"/>
              </w:rPr>
            </w:pPr>
            <w:r w:rsidRPr="00CD7F08">
              <w:rPr>
                <w:rFonts w:ascii="Times New Roman" w:hAnsi="Times New Roman"/>
                <w:b/>
                <w:noProof/>
                <w:color w:val="000000"/>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81.6pt;margin-top:1.4pt;width:45pt;height:0;z-index:251656192" o:connectortype="straight"/>
              </w:pict>
            </w:r>
            <w:r>
              <w:rPr>
                <w:rFonts w:ascii="Times New Roman" w:hAnsi="Times New Roman"/>
                <w:noProof/>
                <w:color w:val="000000"/>
                <w:sz w:val="24"/>
                <w:szCs w:val="24"/>
              </w:rPr>
              <w:pict>
                <v:shape id="_x0000_s1027" type="#_x0000_t32" style="position:absolute;left:0;text-align:left;margin-left:81.6pt;margin-top:1.4pt;width:45pt;height:0;z-index:251657216" o:connectortype="straight"/>
              </w:pict>
            </w:r>
          </w:p>
        </w:tc>
        <w:tc>
          <w:tcPr>
            <w:tcW w:w="5238" w:type="dxa"/>
            <w:gridSpan w:val="2"/>
          </w:tcPr>
          <w:p w:rsidR="00CF4388" w:rsidRPr="00F533D8" w:rsidRDefault="00CD7F08" w:rsidP="00CF4388">
            <w:pPr>
              <w:spacing w:line="240" w:lineRule="auto"/>
              <w:jc w:val="center"/>
              <w:rPr>
                <w:rFonts w:ascii="Times New Roman" w:hAnsi="Times New Roman"/>
                <w:color w:val="000000"/>
                <w:sz w:val="28"/>
                <w:szCs w:val="28"/>
              </w:rPr>
            </w:pPr>
            <w:r w:rsidRPr="00CD7F08">
              <w:rPr>
                <w:rFonts w:ascii="Times New Roman" w:hAnsi="Times New Roman"/>
                <w:b/>
                <w:noProof/>
                <w:color w:val="000000"/>
                <w:sz w:val="28"/>
                <w:szCs w:val="28"/>
              </w:rPr>
              <w:pict>
                <v:shape id="_x0000_s1028" type="#_x0000_t32" style="position:absolute;left:0;text-align:left;margin-left:34.35pt;margin-top:19.4pt;width:183.75pt;height:0;z-index:251658240;mso-position-horizontal-relative:text;mso-position-vertical-relative:text" o:connectortype="straight"/>
              </w:pict>
            </w:r>
            <w:r w:rsidR="00CF4388" w:rsidRPr="00F533D8">
              <w:rPr>
                <w:rFonts w:ascii="Times New Roman" w:hAnsi="Times New Roman"/>
                <w:b/>
                <w:color w:val="000000"/>
                <w:sz w:val="28"/>
                <w:szCs w:val="28"/>
              </w:rPr>
              <w:t>Độc lập – Tự do – Hạnh phúc</w:t>
            </w:r>
          </w:p>
        </w:tc>
      </w:tr>
      <w:tr w:rsidR="00CF4388" w:rsidRPr="00F533D8">
        <w:trPr>
          <w:trHeight w:val="342"/>
        </w:trPr>
        <w:tc>
          <w:tcPr>
            <w:tcW w:w="4500" w:type="dxa"/>
            <w:gridSpan w:val="4"/>
          </w:tcPr>
          <w:p w:rsidR="00CF4388" w:rsidRPr="00F533D8" w:rsidRDefault="00CF4388" w:rsidP="00CF4388">
            <w:pPr>
              <w:spacing w:line="240" w:lineRule="auto"/>
              <w:jc w:val="center"/>
              <w:rPr>
                <w:rFonts w:ascii="Times New Roman" w:hAnsi="Times New Roman"/>
                <w:color w:val="000000"/>
                <w:sz w:val="28"/>
                <w:szCs w:val="28"/>
              </w:rPr>
            </w:pPr>
            <w:r w:rsidRPr="00F533D8">
              <w:rPr>
                <w:rFonts w:ascii="Times New Roman" w:hAnsi="Times New Roman"/>
                <w:color w:val="000000"/>
                <w:sz w:val="28"/>
                <w:szCs w:val="28"/>
              </w:rPr>
              <w:t>Số</w:t>
            </w:r>
            <w:r>
              <w:rPr>
                <w:rFonts w:ascii="Times New Roman" w:hAnsi="Times New Roman"/>
                <w:color w:val="000000"/>
                <w:sz w:val="28"/>
                <w:szCs w:val="28"/>
              </w:rPr>
              <w:t>:      /2018</w:t>
            </w:r>
            <w:r w:rsidRPr="00F533D8">
              <w:rPr>
                <w:rFonts w:ascii="Times New Roman" w:hAnsi="Times New Roman"/>
                <w:color w:val="000000"/>
                <w:sz w:val="28"/>
                <w:szCs w:val="28"/>
              </w:rPr>
              <w:t>/QĐ- VKSTC</w:t>
            </w:r>
          </w:p>
        </w:tc>
        <w:tc>
          <w:tcPr>
            <w:tcW w:w="5238" w:type="dxa"/>
            <w:gridSpan w:val="2"/>
          </w:tcPr>
          <w:p w:rsidR="00CF4388" w:rsidRPr="00F533D8" w:rsidRDefault="00CF4388" w:rsidP="00CF4388">
            <w:pPr>
              <w:spacing w:line="240" w:lineRule="auto"/>
              <w:jc w:val="center"/>
              <w:rPr>
                <w:rFonts w:ascii="Times New Roman" w:hAnsi="Times New Roman"/>
                <w:i/>
                <w:color w:val="000000"/>
                <w:sz w:val="28"/>
                <w:szCs w:val="28"/>
              </w:rPr>
            </w:pPr>
            <w:r w:rsidRPr="00F533D8">
              <w:rPr>
                <w:rFonts w:ascii="Times New Roman" w:hAnsi="Times New Roman"/>
                <w:i/>
                <w:color w:val="000000"/>
                <w:sz w:val="28"/>
                <w:szCs w:val="28"/>
              </w:rPr>
              <w:t>Hà Nội, ngày</w:t>
            </w:r>
            <w:r>
              <w:rPr>
                <w:rFonts w:ascii="Times New Roman" w:hAnsi="Times New Roman"/>
                <w:i/>
                <w:color w:val="000000"/>
                <w:sz w:val="28"/>
                <w:szCs w:val="28"/>
              </w:rPr>
              <w:t xml:space="preserve">    </w:t>
            </w:r>
            <w:r w:rsidRPr="00F533D8">
              <w:rPr>
                <w:rFonts w:ascii="Times New Roman" w:hAnsi="Times New Roman"/>
                <w:i/>
                <w:color w:val="000000"/>
                <w:sz w:val="28"/>
                <w:szCs w:val="28"/>
              </w:rPr>
              <w:t xml:space="preserve"> </w:t>
            </w:r>
            <w:r>
              <w:rPr>
                <w:rFonts w:ascii="Times New Roman" w:hAnsi="Times New Roman"/>
                <w:i/>
                <w:color w:val="000000"/>
                <w:sz w:val="28"/>
                <w:szCs w:val="28"/>
              </w:rPr>
              <w:t>th</w:t>
            </w:r>
            <w:r w:rsidRPr="00F533D8">
              <w:rPr>
                <w:rFonts w:ascii="Times New Roman" w:hAnsi="Times New Roman"/>
                <w:i/>
                <w:color w:val="000000"/>
                <w:sz w:val="28"/>
                <w:szCs w:val="28"/>
              </w:rPr>
              <w:t>áng    năm 201</w:t>
            </w:r>
            <w:r>
              <w:rPr>
                <w:rFonts w:ascii="Times New Roman" w:hAnsi="Times New Roman"/>
                <w:i/>
                <w:color w:val="000000"/>
                <w:sz w:val="28"/>
                <w:szCs w:val="28"/>
              </w:rPr>
              <w:t>8</w:t>
            </w:r>
          </w:p>
        </w:tc>
      </w:tr>
      <w:tr w:rsidR="00CF4388" w:rsidRPr="00F533D8">
        <w:tblPrEx>
          <w:tblCellSpacing w:w="0" w:type="dxa"/>
          <w:tblCellMar>
            <w:left w:w="0" w:type="dxa"/>
            <w:right w:w="0" w:type="dxa"/>
          </w:tblCellMar>
        </w:tblPrEx>
        <w:trPr>
          <w:gridAfter w:val="1"/>
          <w:wAfter w:w="759" w:type="dxa"/>
          <w:tblCellSpacing w:w="0" w:type="dxa"/>
        </w:trPr>
        <w:tc>
          <w:tcPr>
            <w:tcW w:w="3348" w:type="dxa"/>
            <w:gridSpan w:val="3"/>
            <w:tcMar>
              <w:top w:w="0" w:type="dxa"/>
              <w:left w:w="108" w:type="dxa"/>
              <w:bottom w:w="0" w:type="dxa"/>
              <w:right w:w="108" w:type="dxa"/>
            </w:tcMar>
          </w:tcPr>
          <w:p w:rsidR="00CF4388" w:rsidRPr="00F533D8" w:rsidRDefault="00CF4388" w:rsidP="00CF4388">
            <w:pPr>
              <w:spacing w:before="120" w:line="240" w:lineRule="auto"/>
              <w:jc w:val="center"/>
              <w:rPr>
                <w:rFonts w:ascii="Times New Roman" w:hAnsi="Times New Roman"/>
                <w:b/>
                <w:color w:val="000000"/>
                <w:sz w:val="28"/>
                <w:szCs w:val="28"/>
              </w:rPr>
            </w:pPr>
          </w:p>
        </w:tc>
        <w:tc>
          <w:tcPr>
            <w:tcW w:w="5631" w:type="dxa"/>
            <w:gridSpan w:val="2"/>
            <w:tcMar>
              <w:top w:w="0" w:type="dxa"/>
              <w:left w:w="108" w:type="dxa"/>
              <w:bottom w:w="0" w:type="dxa"/>
              <w:right w:w="108" w:type="dxa"/>
            </w:tcMar>
          </w:tcPr>
          <w:p w:rsidR="00CF4388" w:rsidRPr="00F533D8" w:rsidRDefault="00CF4388" w:rsidP="00CF4388">
            <w:pPr>
              <w:spacing w:before="120" w:line="240" w:lineRule="auto"/>
              <w:jc w:val="center"/>
              <w:rPr>
                <w:rFonts w:ascii="Times New Roman" w:hAnsi="Times New Roman"/>
                <w:b/>
                <w:color w:val="000000"/>
                <w:sz w:val="28"/>
                <w:szCs w:val="28"/>
              </w:rPr>
            </w:pPr>
          </w:p>
        </w:tc>
      </w:tr>
      <w:tr w:rsidR="00CF4388" w:rsidRPr="00F533D8">
        <w:tblPrEx>
          <w:tblCellSpacing w:w="0" w:type="dxa"/>
          <w:tblCellMar>
            <w:left w:w="0" w:type="dxa"/>
            <w:right w:w="0" w:type="dxa"/>
          </w:tblCellMar>
        </w:tblPrEx>
        <w:trPr>
          <w:gridAfter w:val="1"/>
          <w:wAfter w:w="759" w:type="dxa"/>
          <w:tblCellSpacing w:w="0" w:type="dxa"/>
        </w:trPr>
        <w:tc>
          <w:tcPr>
            <w:tcW w:w="3348" w:type="dxa"/>
            <w:gridSpan w:val="3"/>
            <w:tcMar>
              <w:top w:w="0" w:type="dxa"/>
              <w:left w:w="108" w:type="dxa"/>
              <w:bottom w:w="0" w:type="dxa"/>
              <w:right w:w="108" w:type="dxa"/>
            </w:tcMar>
          </w:tcPr>
          <w:p w:rsidR="00CF4388" w:rsidRPr="00F533D8" w:rsidRDefault="00CF4388" w:rsidP="00CF4388">
            <w:pPr>
              <w:spacing w:before="120" w:line="240" w:lineRule="auto"/>
              <w:jc w:val="center"/>
              <w:rPr>
                <w:rFonts w:ascii="Times New Roman" w:hAnsi="Times New Roman"/>
                <w:color w:val="000000"/>
                <w:sz w:val="28"/>
                <w:szCs w:val="28"/>
              </w:rPr>
            </w:pPr>
          </w:p>
        </w:tc>
        <w:tc>
          <w:tcPr>
            <w:tcW w:w="5631" w:type="dxa"/>
            <w:gridSpan w:val="2"/>
            <w:tcMar>
              <w:top w:w="0" w:type="dxa"/>
              <w:left w:w="108" w:type="dxa"/>
              <w:bottom w:w="0" w:type="dxa"/>
              <w:right w:w="108" w:type="dxa"/>
            </w:tcMar>
          </w:tcPr>
          <w:p w:rsidR="00CF4388" w:rsidRPr="00F533D8" w:rsidRDefault="00CF4388" w:rsidP="00CF4388">
            <w:pPr>
              <w:spacing w:before="120" w:line="240" w:lineRule="auto"/>
              <w:jc w:val="center"/>
              <w:rPr>
                <w:rFonts w:ascii="Times New Roman" w:hAnsi="Times New Roman"/>
                <w:color w:val="000000"/>
                <w:sz w:val="28"/>
                <w:szCs w:val="28"/>
              </w:rPr>
            </w:pPr>
          </w:p>
        </w:tc>
      </w:tr>
      <w:tr w:rsidR="00CF4388" w:rsidRPr="00F533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4"/>
          <w:wBefore w:w="162" w:type="dxa"/>
          <w:wAfter w:w="7848" w:type="dxa"/>
        </w:trPr>
        <w:tc>
          <w:tcPr>
            <w:tcW w:w="1728" w:type="dxa"/>
          </w:tcPr>
          <w:p w:rsidR="00CF4388" w:rsidRPr="00F533D8" w:rsidRDefault="00CF4388" w:rsidP="00CF4388">
            <w:pPr>
              <w:spacing w:before="120" w:line="240" w:lineRule="auto"/>
              <w:rPr>
                <w:rFonts w:ascii="Times New Roman" w:hAnsi="Times New Roman"/>
                <w:color w:val="000000"/>
                <w:sz w:val="28"/>
                <w:szCs w:val="28"/>
              </w:rPr>
            </w:pPr>
            <w:r w:rsidRPr="00F533D8">
              <w:rPr>
                <w:rFonts w:ascii="Times New Roman" w:hAnsi="Times New Roman"/>
                <w:color w:val="000000"/>
                <w:sz w:val="28"/>
                <w:szCs w:val="28"/>
              </w:rPr>
              <w:t xml:space="preserve"> Dự thảo </w:t>
            </w:r>
            <w:r>
              <w:rPr>
                <w:rFonts w:ascii="Times New Roman" w:hAnsi="Times New Roman"/>
                <w:color w:val="000000"/>
                <w:sz w:val="28"/>
                <w:szCs w:val="28"/>
              </w:rPr>
              <w:t>2</w:t>
            </w:r>
          </w:p>
        </w:tc>
      </w:tr>
    </w:tbl>
    <w:p w:rsidR="00CF4388" w:rsidRPr="00F533D8" w:rsidRDefault="00CF4388" w:rsidP="00CF4388">
      <w:pPr>
        <w:spacing w:before="120" w:line="240" w:lineRule="auto"/>
        <w:jc w:val="center"/>
        <w:rPr>
          <w:rFonts w:ascii="Times New Roman" w:hAnsi="Times New Roman"/>
          <w:b/>
          <w:color w:val="000000"/>
          <w:sz w:val="28"/>
          <w:szCs w:val="28"/>
        </w:rPr>
      </w:pPr>
      <w:r w:rsidRPr="00F533D8">
        <w:rPr>
          <w:rFonts w:ascii="Times New Roman" w:hAnsi="Times New Roman"/>
          <w:b/>
          <w:color w:val="000000"/>
          <w:sz w:val="28"/>
          <w:szCs w:val="28"/>
        </w:rPr>
        <w:t>QUYẾT ĐỊNH</w:t>
      </w:r>
    </w:p>
    <w:p w:rsidR="00CF4388" w:rsidRDefault="00CF4388" w:rsidP="00CF4388">
      <w:pPr>
        <w:spacing w:line="240" w:lineRule="auto"/>
        <w:jc w:val="center"/>
        <w:rPr>
          <w:rFonts w:ascii="Times New Roman" w:hAnsi="Times New Roman"/>
          <w:b/>
          <w:color w:val="000000"/>
          <w:sz w:val="28"/>
          <w:szCs w:val="28"/>
        </w:rPr>
      </w:pPr>
      <w:r w:rsidRPr="00F533D8">
        <w:rPr>
          <w:rFonts w:ascii="Times New Roman" w:hAnsi="Times New Roman"/>
          <w:b/>
          <w:color w:val="000000"/>
          <w:sz w:val="28"/>
          <w:szCs w:val="28"/>
        </w:rPr>
        <w:t>Ban hành quy trình giải quyết</w:t>
      </w:r>
      <w:r>
        <w:rPr>
          <w:rFonts w:ascii="Times New Roman" w:hAnsi="Times New Roman"/>
          <w:b/>
          <w:color w:val="000000"/>
          <w:sz w:val="28"/>
          <w:szCs w:val="28"/>
        </w:rPr>
        <w:t xml:space="preserve"> khiếu nại, tố cáo, </w:t>
      </w:r>
      <w:r w:rsidRPr="00F533D8">
        <w:rPr>
          <w:rFonts w:ascii="Times New Roman" w:hAnsi="Times New Roman"/>
          <w:b/>
          <w:color w:val="000000"/>
          <w:sz w:val="28"/>
          <w:szCs w:val="28"/>
        </w:rPr>
        <w:t xml:space="preserve">kiểm tra </w:t>
      </w:r>
    </w:p>
    <w:p w:rsidR="00CF4388" w:rsidRDefault="00CF4388" w:rsidP="00CF4388">
      <w:pPr>
        <w:spacing w:line="240" w:lineRule="auto"/>
        <w:jc w:val="center"/>
        <w:rPr>
          <w:rFonts w:ascii="Times New Roman" w:hAnsi="Times New Roman"/>
          <w:b/>
          <w:color w:val="000000"/>
          <w:sz w:val="28"/>
          <w:szCs w:val="28"/>
        </w:rPr>
      </w:pPr>
      <w:r w:rsidRPr="00F533D8">
        <w:rPr>
          <w:rFonts w:ascii="Times New Roman" w:hAnsi="Times New Roman"/>
          <w:b/>
          <w:color w:val="000000"/>
          <w:sz w:val="28"/>
          <w:szCs w:val="28"/>
        </w:rPr>
        <w:t>quyết định</w:t>
      </w:r>
      <w:r>
        <w:rPr>
          <w:rFonts w:ascii="Times New Roman" w:hAnsi="Times New Roman"/>
          <w:b/>
          <w:color w:val="000000"/>
          <w:sz w:val="28"/>
          <w:szCs w:val="28"/>
        </w:rPr>
        <w:t xml:space="preserve"> </w:t>
      </w:r>
      <w:r w:rsidRPr="00F533D8">
        <w:rPr>
          <w:rFonts w:ascii="Times New Roman" w:hAnsi="Times New Roman"/>
          <w:b/>
          <w:color w:val="000000"/>
          <w:sz w:val="28"/>
          <w:szCs w:val="28"/>
        </w:rPr>
        <w:t xml:space="preserve">giải quyết khiếu nại đã có hiệu lực pháp luật </w:t>
      </w:r>
      <w:r>
        <w:rPr>
          <w:rFonts w:ascii="Times New Roman" w:hAnsi="Times New Roman"/>
          <w:b/>
          <w:color w:val="000000"/>
          <w:sz w:val="28"/>
          <w:szCs w:val="28"/>
        </w:rPr>
        <w:t>và</w:t>
      </w:r>
      <w:r w:rsidRPr="00F533D8">
        <w:rPr>
          <w:rFonts w:ascii="Times New Roman" w:hAnsi="Times New Roman"/>
          <w:b/>
          <w:color w:val="000000"/>
          <w:sz w:val="28"/>
          <w:szCs w:val="28"/>
        </w:rPr>
        <w:t xml:space="preserve"> kiểm sát</w:t>
      </w:r>
    </w:p>
    <w:p w:rsidR="00CF4388" w:rsidRPr="00F533D8" w:rsidRDefault="00CF4388" w:rsidP="00CF4388">
      <w:pPr>
        <w:spacing w:line="240" w:lineRule="auto"/>
        <w:jc w:val="center"/>
        <w:rPr>
          <w:rFonts w:ascii="Times New Roman" w:hAnsi="Times New Roman"/>
          <w:b/>
          <w:color w:val="000000"/>
          <w:sz w:val="28"/>
          <w:szCs w:val="28"/>
        </w:rPr>
      </w:pPr>
      <w:r w:rsidRPr="00F533D8">
        <w:rPr>
          <w:rFonts w:ascii="Times New Roman" w:hAnsi="Times New Roman"/>
          <w:b/>
          <w:color w:val="000000"/>
          <w:sz w:val="28"/>
          <w:szCs w:val="28"/>
        </w:rPr>
        <w:t>việc giải quyết khiếu nại, tố cáo trong hoạt động tư pháp</w:t>
      </w:r>
    </w:p>
    <w:p w:rsidR="00CF4388" w:rsidRPr="00F533D8" w:rsidRDefault="00CD7F08" w:rsidP="00CF4388">
      <w:pPr>
        <w:spacing w:line="240" w:lineRule="auto"/>
        <w:jc w:val="center"/>
        <w:rPr>
          <w:rFonts w:ascii="Times New Roman" w:hAnsi="Times New Roman"/>
          <w:b/>
          <w:color w:val="000000"/>
          <w:sz w:val="24"/>
          <w:szCs w:val="24"/>
        </w:rPr>
      </w:pPr>
      <w:r>
        <w:rPr>
          <w:rFonts w:ascii="Times New Roman" w:hAnsi="Times New Roman"/>
          <w:b/>
          <w:noProof/>
          <w:color w:val="000000"/>
          <w:sz w:val="24"/>
          <w:szCs w:val="24"/>
        </w:rPr>
        <w:pict>
          <v:shape id="_x0000_s1029" type="#_x0000_t32" style="position:absolute;left:0;text-align:left;margin-left:179.1pt;margin-top:3.3pt;width:100.5pt;height:0;z-index:251659264" o:connectortype="straight"/>
        </w:pict>
      </w:r>
      <w:r w:rsidR="00CF4388">
        <w:rPr>
          <w:rFonts w:ascii="Times New Roman" w:hAnsi="Times New Roman"/>
          <w:b/>
          <w:color w:val="000000"/>
          <w:sz w:val="24"/>
          <w:szCs w:val="24"/>
        </w:rPr>
        <w:t xml:space="preserve"> </w:t>
      </w:r>
    </w:p>
    <w:p w:rsidR="00CF4388" w:rsidRPr="00F533D8" w:rsidRDefault="00CF4388" w:rsidP="00CF4388">
      <w:pPr>
        <w:spacing w:before="120" w:line="240" w:lineRule="auto"/>
        <w:jc w:val="center"/>
        <w:rPr>
          <w:rFonts w:ascii="Times New Roman" w:hAnsi="Times New Roman"/>
          <w:b/>
          <w:color w:val="000000"/>
          <w:sz w:val="24"/>
          <w:szCs w:val="24"/>
        </w:rPr>
      </w:pPr>
    </w:p>
    <w:p w:rsidR="00CF4388" w:rsidRPr="00F533D8" w:rsidRDefault="00CF4388" w:rsidP="00CF4388">
      <w:pPr>
        <w:spacing w:before="120" w:line="240" w:lineRule="auto"/>
        <w:jc w:val="center"/>
        <w:rPr>
          <w:rFonts w:ascii="Times New Roman" w:hAnsi="Times New Roman"/>
          <w:b/>
          <w:color w:val="000000"/>
          <w:sz w:val="24"/>
          <w:szCs w:val="24"/>
        </w:rPr>
      </w:pPr>
      <w:r w:rsidRPr="00F533D8">
        <w:rPr>
          <w:rFonts w:ascii="Times New Roman" w:hAnsi="Times New Roman"/>
          <w:b/>
          <w:color w:val="000000"/>
          <w:sz w:val="24"/>
          <w:szCs w:val="24"/>
        </w:rPr>
        <w:t>VIỆN TRƯỞNG VIỆN KIỂM SÁT NHÂN DÂN TỐI CAO</w:t>
      </w:r>
    </w:p>
    <w:p w:rsidR="00CF4388" w:rsidRPr="00F533D8" w:rsidRDefault="00CF4388" w:rsidP="00CF4388">
      <w:pPr>
        <w:spacing w:before="120" w:line="360" w:lineRule="exact"/>
        <w:rPr>
          <w:rFonts w:ascii="Times New Roman" w:hAnsi="Times New Roman"/>
          <w:color w:val="000000"/>
        </w:rPr>
      </w:pPr>
      <w:r w:rsidRPr="00F533D8">
        <w:rPr>
          <w:rFonts w:ascii="Times New Roman" w:hAnsi="Times New Roman"/>
          <w:color w:val="000000"/>
        </w:rPr>
        <w:tab/>
      </w:r>
      <w:r w:rsidRPr="007A3DA6">
        <w:rPr>
          <w:rFonts w:ascii="Times New Roman" w:hAnsi="Times New Roman"/>
          <w:color w:val="000000"/>
          <w:sz w:val="28"/>
          <w:szCs w:val="28"/>
        </w:rPr>
        <w:t>-</w:t>
      </w:r>
      <w:r w:rsidRPr="00F533D8">
        <w:rPr>
          <w:rFonts w:ascii="Times New Roman" w:hAnsi="Times New Roman"/>
          <w:color w:val="000000"/>
        </w:rPr>
        <w:t xml:space="preserve"> </w:t>
      </w:r>
      <w:r w:rsidRPr="00F533D8">
        <w:rPr>
          <w:rFonts w:ascii="Times New Roman" w:hAnsi="Times New Roman"/>
          <w:color w:val="000000"/>
          <w:sz w:val="28"/>
          <w:szCs w:val="28"/>
        </w:rPr>
        <w:t>Căn cứ Luật tổ chức Viện kiểm sát nhân dân năm 2014;</w:t>
      </w:r>
    </w:p>
    <w:p w:rsidR="00CF4388" w:rsidRPr="00F533D8" w:rsidRDefault="00CF4388" w:rsidP="00CF4388">
      <w:pPr>
        <w:spacing w:before="120" w:line="360" w:lineRule="exact"/>
        <w:rPr>
          <w:rFonts w:ascii="Times New Roman" w:hAnsi="Times New Roman"/>
          <w:color w:val="000000"/>
          <w:sz w:val="28"/>
          <w:szCs w:val="28"/>
        </w:rPr>
      </w:pPr>
      <w:r w:rsidRPr="00F533D8">
        <w:rPr>
          <w:rFonts w:ascii="Times New Roman" w:hAnsi="Times New Roman"/>
          <w:color w:val="000000"/>
          <w:sz w:val="28"/>
          <w:szCs w:val="28"/>
        </w:rPr>
        <w:tab/>
        <w:t xml:space="preserve">- Xét đề nghị của Vụ trưởng Vụ </w:t>
      </w:r>
      <w:r>
        <w:rPr>
          <w:rFonts w:ascii="Times New Roman" w:hAnsi="Times New Roman"/>
          <w:color w:val="000000"/>
          <w:sz w:val="28"/>
          <w:szCs w:val="28"/>
        </w:rPr>
        <w:t>K</w:t>
      </w:r>
      <w:r w:rsidRPr="00F533D8">
        <w:rPr>
          <w:rFonts w:ascii="Times New Roman" w:hAnsi="Times New Roman"/>
          <w:color w:val="000000"/>
          <w:sz w:val="28"/>
          <w:szCs w:val="28"/>
        </w:rPr>
        <w:t>iểm sát và giải quyết đơn khiếu nại, tố cáo trong hoạt động tư pháp,</w:t>
      </w:r>
    </w:p>
    <w:p w:rsidR="00CF4388" w:rsidRPr="00F533D8" w:rsidRDefault="00CF4388" w:rsidP="00CF4388">
      <w:pPr>
        <w:spacing w:before="120" w:line="360" w:lineRule="exact"/>
        <w:jc w:val="center"/>
        <w:rPr>
          <w:rFonts w:ascii="Times New Roman" w:hAnsi="Times New Roman"/>
          <w:b/>
          <w:color w:val="000000"/>
          <w:sz w:val="28"/>
          <w:szCs w:val="28"/>
        </w:rPr>
      </w:pPr>
      <w:r w:rsidRPr="00F533D8">
        <w:rPr>
          <w:rFonts w:ascii="Times New Roman" w:hAnsi="Times New Roman"/>
          <w:b/>
          <w:color w:val="000000"/>
          <w:sz w:val="28"/>
          <w:szCs w:val="28"/>
        </w:rPr>
        <w:t>QUYẾT ĐỊNH:</w:t>
      </w:r>
    </w:p>
    <w:p w:rsidR="00CF4388" w:rsidRPr="00F533D8" w:rsidRDefault="00CF4388" w:rsidP="00CF4388">
      <w:pPr>
        <w:spacing w:before="120" w:line="360" w:lineRule="exact"/>
        <w:rPr>
          <w:rFonts w:ascii="Times New Roman" w:hAnsi="Times New Roman"/>
          <w:color w:val="000000"/>
          <w:sz w:val="28"/>
          <w:szCs w:val="28"/>
        </w:rPr>
      </w:pPr>
      <w:r w:rsidRPr="00F533D8">
        <w:rPr>
          <w:rFonts w:ascii="Times New Roman" w:hAnsi="Times New Roman"/>
          <w:color w:val="000000"/>
          <w:sz w:val="28"/>
          <w:szCs w:val="28"/>
        </w:rPr>
        <w:tab/>
      </w:r>
      <w:r w:rsidRPr="00F533D8">
        <w:rPr>
          <w:rFonts w:ascii="Times New Roman" w:hAnsi="Times New Roman"/>
          <w:b/>
          <w:color w:val="000000"/>
          <w:sz w:val="28"/>
          <w:szCs w:val="28"/>
        </w:rPr>
        <w:t>Điều 1.</w:t>
      </w:r>
      <w:r w:rsidRPr="00F533D8">
        <w:rPr>
          <w:rFonts w:ascii="Times New Roman" w:hAnsi="Times New Roman"/>
          <w:color w:val="000000"/>
          <w:sz w:val="28"/>
          <w:szCs w:val="28"/>
        </w:rPr>
        <w:t xml:space="preserve"> Ban hành kèm theo Quyết định này Quy trình giải quyết</w:t>
      </w:r>
      <w:r>
        <w:rPr>
          <w:rFonts w:ascii="Times New Roman" w:hAnsi="Times New Roman"/>
          <w:color w:val="000000"/>
          <w:sz w:val="28"/>
          <w:szCs w:val="28"/>
        </w:rPr>
        <w:t xml:space="preserve"> khiếu nại, tố cáo</w:t>
      </w:r>
      <w:r w:rsidRPr="00F533D8">
        <w:rPr>
          <w:rFonts w:ascii="Times New Roman" w:hAnsi="Times New Roman"/>
          <w:color w:val="000000"/>
          <w:sz w:val="28"/>
          <w:szCs w:val="28"/>
        </w:rPr>
        <w:t>, kiểm tra quyết định giải quyết khiếu nại đã có hiệu lực pháp luật và kiểm sát việc giải quyết khiếu nại, tố cáo trong hoạt động tư pháp</w:t>
      </w:r>
      <w:r>
        <w:rPr>
          <w:rFonts w:ascii="Times New Roman" w:hAnsi="Times New Roman"/>
          <w:color w:val="000000"/>
          <w:sz w:val="28"/>
          <w:szCs w:val="28"/>
        </w:rPr>
        <w:t xml:space="preserve"> thuộc thẩm quyền của Viện kiểm sát</w:t>
      </w:r>
      <w:r w:rsidRPr="00F533D8">
        <w:rPr>
          <w:rFonts w:ascii="Times New Roman" w:hAnsi="Times New Roman"/>
          <w:color w:val="000000"/>
          <w:sz w:val="28"/>
          <w:szCs w:val="28"/>
        </w:rPr>
        <w:t>.</w:t>
      </w:r>
    </w:p>
    <w:p w:rsidR="00CF4388" w:rsidRPr="00F533D8" w:rsidRDefault="00CF4388" w:rsidP="00CF4388">
      <w:pPr>
        <w:spacing w:before="120" w:line="360" w:lineRule="exact"/>
        <w:rPr>
          <w:rFonts w:ascii="Times New Roman" w:hAnsi="Times New Roman"/>
          <w:color w:val="000000"/>
          <w:sz w:val="28"/>
          <w:szCs w:val="28"/>
        </w:rPr>
      </w:pPr>
      <w:r w:rsidRPr="00F533D8">
        <w:rPr>
          <w:rFonts w:ascii="Times New Roman" w:hAnsi="Times New Roman"/>
          <w:color w:val="000000"/>
          <w:sz w:val="28"/>
          <w:szCs w:val="28"/>
        </w:rPr>
        <w:tab/>
      </w:r>
      <w:r w:rsidRPr="00F533D8">
        <w:rPr>
          <w:rFonts w:ascii="Times New Roman" w:hAnsi="Times New Roman"/>
          <w:b/>
          <w:color w:val="000000"/>
          <w:sz w:val="28"/>
          <w:szCs w:val="28"/>
        </w:rPr>
        <w:t>Điều 2.</w:t>
      </w:r>
      <w:r w:rsidRPr="00F533D8">
        <w:rPr>
          <w:rFonts w:ascii="Times New Roman" w:hAnsi="Times New Roman"/>
          <w:color w:val="000000"/>
          <w:sz w:val="28"/>
          <w:szCs w:val="28"/>
        </w:rPr>
        <w:t xml:space="preserve"> Quyết định này có hiệu lực thi hành kể từ ngày ký</w:t>
      </w:r>
      <w:r>
        <w:rPr>
          <w:rFonts w:ascii="Times New Roman" w:hAnsi="Times New Roman"/>
          <w:color w:val="000000"/>
          <w:sz w:val="28"/>
          <w:szCs w:val="28"/>
        </w:rPr>
        <w:t>.</w:t>
      </w:r>
    </w:p>
    <w:p w:rsidR="00CF4388" w:rsidRPr="00F533D8" w:rsidRDefault="00CF4388" w:rsidP="00CF4388">
      <w:pPr>
        <w:spacing w:before="120" w:line="360" w:lineRule="exact"/>
        <w:rPr>
          <w:rFonts w:ascii="Times New Roman" w:hAnsi="Times New Roman"/>
          <w:color w:val="000000"/>
          <w:sz w:val="28"/>
          <w:szCs w:val="28"/>
        </w:rPr>
      </w:pPr>
      <w:r w:rsidRPr="00F533D8">
        <w:rPr>
          <w:rFonts w:ascii="Times New Roman" w:hAnsi="Times New Roman"/>
          <w:color w:val="000000"/>
          <w:sz w:val="28"/>
          <w:szCs w:val="28"/>
        </w:rPr>
        <w:tab/>
      </w:r>
      <w:r w:rsidRPr="00F533D8">
        <w:rPr>
          <w:rFonts w:ascii="Times New Roman" w:hAnsi="Times New Roman"/>
          <w:b/>
          <w:color w:val="000000"/>
          <w:sz w:val="28"/>
          <w:szCs w:val="28"/>
        </w:rPr>
        <w:t>Điều 3.</w:t>
      </w:r>
      <w:r w:rsidRPr="00F533D8">
        <w:rPr>
          <w:rFonts w:ascii="Times New Roman" w:hAnsi="Times New Roman"/>
          <w:color w:val="000000"/>
          <w:sz w:val="28"/>
          <w:szCs w:val="28"/>
        </w:rPr>
        <w:t xml:space="preserve"> Thủ trưởng các đơn vị thuộc Viện kiểm sát nhân dân tối cao, Viện trưởng </w:t>
      </w:r>
      <w:r>
        <w:rPr>
          <w:rFonts w:ascii="Times New Roman" w:hAnsi="Times New Roman"/>
          <w:color w:val="000000"/>
          <w:sz w:val="28"/>
          <w:szCs w:val="28"/>
        </w:rPr>
        <w:t xml:space="preserve">các </w:t>
      </w:r>
      <w:r w:rsidRPr="00F533D8">
        <w:rPr>
          <w:rFonts w:ascii="Times New Roman" w:hAnsi="Times New Roman"/>
          <w:color w:val="000000"/>
          <w:sz w:val="28"/>
          <w:szCs w:val="28"/>
        </w:rPr>
        <w:t xml:space="preserve">Viện kiểm sát </w:t>
      </w:r>
      <w:r>
        <w:rPr>
          <w:rFonts w:ascii="Times New Roman" w:hAnsi="Times New Roman"/>
          <w:color w:val="000000"/>
          <w:sz w:val="28"/>
          <w:szCs w:val="28"/>
        </w:rPr>
        <w:t xml:space="preserve">nhân dân </w:t>
      </w:r>
      <w:r w:rsidRPr="00F533D8">
        <w:rPr>
          <w:rFonts w:ascii="Times New Roman" w:hAnsi="Times New Roman"/>
          <w:color w:val="000000"/>
          <w:sz w:val="28"/>
          <w:szCs w:val="28"/>
        </w:rPr>
        <w:t xml:space="preserve">cấp cao, Viện trưởng Viện kiểm sát </w:t>
      </w:r>
      <w:r>
        <w:rPr>
          <w:rFonts w:ascii="Times New Roman" w:hAnsi="Times New Roman"/>
          <w:color w:val="000000"/>
          <w:sz w:val="28"/>
          <w:szCs w:val="28"/>
        </w:rPr>
        <w:t xml:space="preserve">nhân dân </w:t>
      </w:r>
      <w:r w:rsidRPr="00F533D8">
        <w:rPr>
          <w:rFonts w:ascii="Times New Roman" w:hAnsi="Times New Roman"/>
          <w:color w:val="000000"/>
          <w:sz w:val="28"/>
          <w:szCs w:val="28"/>
        </w:rPr>
        <w:t xml:space="preserve">các tỉnh, thành phố trực thuộc Trung ương, Viện trưởng Viện kiểm sát </w:t>
      </w:r>
      <w:r>
        <w:rPr>
          <w:rFonts w:ascii="Times New Roman" w:hAnsi="Times New Roman"/>
          <w:color w:val="000000"/>
          <w:sz w:val="28"/>
          <w:szCs w:val="28"/>
        </w:rPr>
        <w:t xml:space="preserve">nhân dân </w:t>
      </w:r>
      <w:r w:rsidRPr="00F533D8">
        <w:rPr>
          <w:rFonts w:ascii="Times New Roman" w:hAnsi="Times New Roman"/>
          <w:color w:val="000000"/>
          <w:sz w:val="28"/>
          <w:szCs w:val="28"/>
        </w:rPr>
        <w:t>các quận, huyện, thị xã, thành phố thuộc tỉnh</w:t>
      </w:r>
      <w:r>
        <w:rPr>
          <w:rFonts w:ascii="Times New Roman" w:hAnsi="Times New Roman"/>
          <w:color w:val="000000"/>
          <w:sz w:val="28"/>
          <w:szCs w:val="28"/>
        </w:rPr>
        <w:t xml:space="preserve"> và</w:t>
      </w:r>
      <w:r w:rsidRPr="00F533D8">
        <w:rPr>
          <w:rFonts w:ascii="Times New Roman" w:hAnsi="Times New Roman"/>
          <w:color w:val="000000"/>
          <w:sz w:val="28"/>
          <w:szCs w:val="28"/>
        </w:rPr>
        <w:t xml:space="preserve"> </w:t>
      </w:r>
      <w:r>
        <w:rPr>
          <w:rFonts w:ascii="Times New Roman" w:hAnsi="Times New Roman"/>
          <w:color w:val="000000"/>
          <w:sz w:val="28"/>
          <w:szCs w:val="28"/>
        </w:rPr>
        <w:t xml:space="preserve">Viện trưởng </w:t>
      </w:r>
      <w:r w:rsidRPr="00F533D8">
        <w:rPr>
          <w:rFonts w:ascii="Times New Roman" w:hAnsi="Times New Roman"/>
          <w:color w:val="000000"/>
          <w:sz w:val="28"/>
          <w:szCs w:val="28"/>
        </w:rPr>
        <w:t>Viện kiểm sát Quân sự các cấp chịu trách nhiệm thi hành quyết định này.</w:t>
      </w:r>
    </w:p>
    <w:p w:rsidR="00CF4388" w:rsidRPr="00F533D8" w:rsidRDefault="00CF4388" w:rsidP="00CF4388">
      <w:pPr>
        <w:spacing w:before="120" w:line="240" w:lineRule="auto"/>
        <w:rPr>
          <w:rFonts w:ascii="Times New Roman" w:hAnsi="Times New Roman"/>
          <w:color w:val="000000"/>
        </w:rPr>
      </w:pPr>
    </w:p>
    <w:tbl>
      <w:tblPr>
        <w:tblW w:w="0" w:type="auto"/>
        <w:tblLook w:val="04A0"/>
      </w:tblPr>
      <w:tblGrid>
        <w:gridCol w:w="5418"/>
        <w:gridCol w:w="3978"/>
      </w:tblGrid>
      <w:tr w:rsidR="00CF4388" w:rsidRPr="00F533D8">
        <w:tc>
          <w:tcPr>
            <w:tcW w:w="5418" w:type="dxa"/>
          </w:tcPr>
          <w:p w:rsidR="00CF4388" w:rsidRDefault="00CF4388" w:rsidP="00CF4388">
            <w:pPr>
              <w:tabs>
                <w:tab w:val="center" w:pos="4680"/>
                <w:tab w:val="right" w:pos="9360"/>
              </w:tabs>
              <w:spacing w:line="240" w:lineRule="auto"/>
              <w:rPr>
                <w:rFonts w:ascii="Times New Roman" w:hAnsi="Times New Roman"/>
                <w:color w:val="000000"/>
                <w:sz w:val="24"/>
                <w:szCs w:val="24"/>
              </w:rPr>
            </w:pPr>
            <w:r w:rsidRPr="00F533D8">
              <w:rPr>
                <w:rFonts w:ascii="Times New Roman" w:hAnsi="Times New Roman"/>
                <w:b/>
                <w:i/>
                <w:color w:val="000000"/>
                <w:sz w:val="24"/>
                <w:szCs w:val="24"/>
              </w:rPr>
              <w:t>Nơi nhận:</w:t>
            </w:r>
            <w:r w:rsidRPr="00F533D8">
              <w:rPr>
                <w:rFonts w:ascii="Times New Roman" w:hAnsi="Times New Roman"/>
                <w:color w:val="000000"/>
                <w:sz w:val="24"/>
                <w:szCs w:val="24"/>
              </w:rPr>
              <w:t xml:space="preserve"> </w:t>
            </w:r>
          </w:p>
          <w:p w:rsidR="00CF4388" w:rsidRDefault="00CF4388" w:rsidP="00CF4388">
            <w:pPr>
              <w:tabs>
                <w:tab w:val="center" w:pos="4680"/>
                <w:tab w:val="right" w:pos="9360"/>
              </w:tabs>
              <w:spacing w:line="240" w:lineRule="auto"/>
              <w:rPr>
                <w:rFonts w:ascii="Times New Roman" w:hAnsi="Times New Roman"/>
                <w:b/>
                <w:i/>
                <w:color w:val="000000"/>
                <w:sz w:val="24"/>
                <w:szCs w:val="24"/>
              </w:rPr>
            </w:pPr>
            <w:r w:rsidRPr="00F533D8">
              <w:rPr>
                <w:rFonts w:ascii="Times New Roman" w:hAnsi="Times New Roman"/>
                <w:color w:val="000000"/>
                <w:sz w:val="24"/>
                <w:szCs w:val="24"/>
              </w:rPr>
              <w:t>- Lãnh đạo VKSTC;</w:t>
            </w:r>
          </w:p>
          <w:p w:rsidR="00CF4388" w:rsidRDefault="00CF4388" w:rsidP="00CF4388">
            <w:pPr>
              <w:tabs>
                <w:tab w:val="center" w:pos="4680"/>
                <w:tab w:val="right" w:pos="9360"/>
              </w:tabs>
              <w:spacing w:line="240" w:lineRule="auto"/>
              <w:rPr>
                <w:rFonts w:ascii="Times New Roman" w:hAnsi="Times New Roman"/>
                <w:color w:val="000000"/>
                <w:sz w:val="24"/>
                <w:szCs w:val="24"/>
              </w:rPr>
            </w:pPr>
            <w:r w:rsidRPr="00F533D8">
              <w:rPr>
                <w:rFonts w:ascii="Times New Roman" w:hAnsi="Times New Roman"/>
                <w:color w:val="000000"/>
                <w:sz w:val="24"/>
                <w:szCs w:val="24"/>
              </w:rPr>
              <w:t xml:space="preserve">- Như Điều 3; </w:t>
            </w:r>
          </w:p>
          <w:p w:rsidR="00CF4388" w:rsidRPr="00F533D8" w:rsidRDefault="00CF4388" w:rsidP="00CF4388">
            <w:pPr>
              <w:tabs>
                <w:tab w:val="center" w:pos="4680"/>
                <w:tab w:val="right" w:pos="9360"/>
              </w:tabs>
              <w:spacing w:line="240" w:lineRule="auto"/>
              <w:rPr>
                <w:rFonts w:ascii="Times New Roman" w:hAnsi="Times New Roman"/>
                <w:b/>
                <w:i/>
                <w:color w:val="000000"/>
                <w:sz w:val="24"/>
                <w:szCs w:val="24"/>
              </w:rPr>
            </w:pPr>
            <w:r w:rsidRPr="00F533D8">
              <w:rPr>
                <w:rFonts w:ascii="Times New Roman" w:hAnsi="Times New Roman"/>
                <w:color w:val="000000"/>
                <w:sz w:val="24"/>
                <w:szCs w:val="24"/>
              </w:rPr>
              <w:t>- Lưu</w:t>
            </w:r>
            <w:r>
              <w:rPr>
                <w:rFonts w:ascii="Times New Roman" w:hAnsi="Times New Roman"/>
                <w:color w:val="000000"/>
                <w:sz w:val="24"/>
                <w:szCs w:val="24"/>
              </w:rPr>
              <w:t>:</w:t>
            </w:r>
            <w:r w:rsidRPr="00F533D8">
              <w:rPr>
                <w:rFonts w:ascii="Times New Roman" w:hAnsi="Times New Roman"/>
                <w:color w:val="000000"/>
                <w:sz w:val="24"/>
                <w:szCs w:val="24"/>
              </w:rPr>
              <w:t xml:space="preserve"> VT, V12</w:t>
            </w:r>
            <w:r>
              <w:rPr>
                <w:rFonts w:ascii="Times New Roman" w:hAnsi="Times New Roman"/>
                <w:color w:val="000000"/>
                <w:sz w:val="24"/>
                <w:szCs w:val="24"/>
              </w:rPr>
              <w:t>.</w:t>
            </w:r>
          </w:p>
        </w:tc>
        <w:tc>
          <w:tcPr>
            <w:tcW w:w="3978" w:type="dxa"/>
          </w:tcPr>
          <w:p w:rsidR="00CF4388" w:rsidRDefault="00CF4388" w:rsidP="00CF4388">
            <w:pPr>
              <w:tabs>
                <w:tab w:val="center" w:pos="4680"/>
                <w:tab w:val="right" w:pos="9360"/>
              </w:tabs>
              <w:spacing w:line="240" w:lineRule="auto"/>
              <w:jc w:val="center"/>
              <w:rPr>
                <w:rFonts w:ascii="Times New Roman" w:hAnsi="Times New Roman"/>
                <w:b/>
                <w:color w:val="000000"/>
                <w:sz w:val="24"/>
                <w:szCs w:val="24"/>
              </w:rPr>
            </w:pPr>
            <w:r w:rsidRPr="00F533D8">
              <w:rPr>
                <w:rFonts w:ascii="Times New Roman" w:hAnsi="Times New Roman"/>
                <w:b/>
                <w:color w:val="000000"/>
                <w:sz w:val="24"/>
                <w:szCs w:val="24"/>
              </w:rPr>
              <w:t>VIỆN TRƯỞNG</w:t>
            </w:r>
          </w:p>
          <w:p w:rsidR="00CF4388" w:rsidRDefault="00CF4388" w:rsidP="00CF4388">
            <w:pPr>
              <w:tabs>
                <w:tab w:val="center" w:pos="4680"/>
                <w:tab w:val="right" w:pos="9360"/>
              </w:tabs>
              <w:spacing w:line="240" w:lineRule="auto"/>
              <w:jc w:val="center"/>
              <w:rPr>
                <w:rFonts w:ascii="Times New Roman" w:hAnsi="Times New Roman"/>
                <w:b/>
                <w:color w:val="000000"/>
                <w:sz w:val="24"/>
                <w:szCs w:val="24"/>
              </w:rPr>
            </w:pPr>
          </w:p>
          <w:p w:rsidR="00CF4388" w:rsidRDefault="00CF4388" w:rsidP="00CF4388">
            <w:pPr>
              <w:tabs>
                <w:tab w:val="center" w:pos="4680"/>
                <w:tab w:val="right" w:pos="9360"/>
              </w:tabs>
              <w:spacing w:line="240" w:lineRule="auto"/>
              <w:jc w:val="center"/>
              <w:rPr>
                <w:rFonts w:ascii="Times New Roman" w:hAnsi="Times New Roman"/>
                <w:b/>
                <w:color w:val="000000"/>
                <w:sz w:val="24"/>
                <w:szCs w:val="24"/>
              </w:rPr>
            </w:pPr>
          </w:p>
          <w:p w:rsidR="00CF4388" w:rsidRPr="00F533D8" w:rsidRDefault="00CF4388" w:rsidP="00CF4388">
            <w:pPr>
              <w:tabs>
                <w:tab w:val="center" w:pos="4680"/>
                <w:tab w:val="right" w:pos="9360"/>
              </w:tabs>
              <w:spacing w:line="240" w:lineRule="auto"/>
              <w:jc w:val="center"/>
              <w:rPr>
                <w:rFonts w:ascii="Times New Roman" w:hAnsi="Times New Roman"/>
                <w:b/>
                <w:color w:val="000000"/>
                <w:sz w:val="24"/>
                <w:szCs w:val="24"/>
              </w:rPr>
            </w:pPr>
          </w:p>
        </w:tc>
      </w:tr>
      <w:tr w:rsidR="00CF4388" w:rsidRPr="00F533D8">
        <w:tc>
          <w:tcPr>
            <w:tcW w:w="5418" w:type="dxa"/>
          </w:tcPr>
          <w:p w:rsidR="00CF4388" w:rsidRPr="00F533D8" w:rsidRDefault="00CF4388" w:rsidP="00CF4388">
            <w:pPr>
              <w:tabs>
                <w:tab w:val="center" w:pos="4680"/>
                <w:tab w:val="right" w:pos="9360"/>
              </w:tabs>
              <w:spacing w:before="120" w:line="240" w:lineRule="auto"/>
              <w:rPr>
                <w:rFonts w:ascii="Times New Roman" w:hAnsi="Times New Roman"/>
                <w:color w:val="000000"/>
                <w:sz w:val="24"/>
                <w:szCs w:val="24"/>
              </w:rPr>
            </w:pPr>
          </w:p>
        </w:tc>
        <w:tc>
          <w:tcPr>
            <w:tcW w:w="3978" w:type="dxa"/>
          </w:tcPr>
          <w:p w:rsidR="00CF4388" w:rsidRDefault="00CF4388" w:rsidP="00CF4388">
            <w:pPr>
              <w:tabs>
                <w:tab w:val="center" w:pos="4680"/>
                <w:tab w:val="right" w:pos="9360"/>
              </w:tabs>
              <w:spacing w:before="120" w:line="240" w:lineRule="auto"/>
              <w:jc w:val="center"/>
              <w:rPr>
                <w:rFonts w:ascii="Times New Roman" w:hAnsi="Times New Roman"/>
                <w:b/>
                <w:color w:val="000000"/>
                <w:sz w:val="24"/>
                <w:szCs w:val="24"/>
              </w:rPr>
            </w:pPr>
          </w:p>
          <w:p w:rsidR="00CF4388" w:rsidRDefault="00CF4388" w:rsidP="00CF4388">
            <w:pPr>
              <w:tabs>
                <w:tab w:val="center" w:pos="4680"/>
                <w:tab w:val="right" w:pos="9360"/>
              </w:tabs>
              <w:spacing w:before="120" w:line="240" w:lineRule="auto"/>
              <w:jc w:val="center"/>
              <w:rPr>
                <w:rFonts w:ascii="Times New Roman" w:hAnsi="Times New Roman"/>
                <w:b/>
                <w:color w:val="000000"/>
                <w:sz w:val="24"/>
                <w:szCs w:val="24"/>
              </w:rPr>
            </w:pPr>
          </w:p>
          <w:p w:rsidR="00CF4388" w:rsidRPr="00F533D8" w:rsidRDefault="00CF4388" w:rsidP="00CF4388">
            <w:pPr>
              <w:tabs>
                <w:tab w:val="center" w:pos="4680"/>
                <w:tab w:val="right" w:pos="9360"/>
              </w:tabs>
              <w:spacing w:before="120" w:line="240" w:lineRule="auto"/>
              <w:jc w:val="center"/>
              <w:rPr>
                <w:rFonts w:ascii="Times New Roman" w:hAnsi="Times New Roman"/>
                <w:b/>
                <w:color w:val="000000"/>
                <w:sz w:val="24"/>
                <w:szCs w:val="24"/>
              </w:rPr>
            </w:pPr>
            <w:r w:rsidRPr="0040418F">
              <w:rPr>
                <w:rFonts w:ascii="Times New Roman" w:hAnsi="Times New Roman"/>
                <w:b/>
                <w:color w:val="000000"/>
                <w:sz w:val="28"/>
                <w:szCs w:val="24"/>
              </w:rPr>
              <w:t>Lê Minh Trí</w:t>
            </w:r>
          </w:p>
        </w:tc>
      </w:tr>
    </w:tbl>
    <w:p w:rsidR="00CF4388" w:rsidRDefault="00CF4388" w:rsidP="00CF4388">
      <w:pPr>
        <w:spacing w:before="120" w:line="240" w:lineRule="auto"/>
        <w:jc w:val="center"/>
        <w:rPr>
          <w:rFonts w:ascii="Times New Roman" w:hAnsi="Times New Roman"/>
          <w:b/>
          <w:color w:val="000000"/>
          <w:sz w:val="28"/>
          <w:szCs w:val="24"/>
        </w:rPr>
      </w:pPr>
    </w:p>
    <w:p w:rsidR="00CF4388" w:rsidRDefault="00CF4388" w:rsidP="00CF4388">
      <w:pPr>
        <w:spacing w:before="120" w:line="240" w:lineRule="auto"/>
        <w:jc w:val="center"/>
        <w:rPr>
          <w:rFonts w:ascii="Times New Roman" w:hAnsi="Times New Roman"/>
          <w:b/>
          <w:color w:val="000000"/>
          <w:sz w:val="28"/>
          <w:szCs w:val="24"/>
        </w:rPr>
      </w:pPr>
    </w:p>
    <w:p w:rsidR="00CF4388" w:rsidRDefault="00CF4388" w:rsidP="00CF4388">
      <w:pPr>
        <w:spacing w:before="120" w:line="240" w:lineRule="auto"/>
        <w:jc w:val="center"/>
        <w:rPr>
          <w:rFonts w:ascii="Times New Roman" w:hAnsi="Times New Roman"/>
          <w:b/>
          <w:color w:val="000000"/>
          <w:sz w:val="28"/>
          <w:szCs w:val="24"/>
        </w:rPr>
      </w:pPr>
    </w:p>
    <w:p w:rsidR="00CF4388" w:rsidRDefault="00CF4388" w:rsidP="00CF4388">
      <w:pPr>
        <w:spacing w:before="120" w:line="240" w:lineRule="auto"/>
        <w:jc w:val="center"/>
        <w:rPr>
          <w:rFonts w:ascii="Times New Roman" w:hAnsi="Times New Roman"/>
          <w:b/>
          <w:color w:val="000000"/>
          <w:sz w:val="28"/>
          <w:szCs w:val="24"/>
        </w:rPr>
      </w:pPr>
      <w:r w:rsidRPr="00255E3E">
        <w:rPr>
          <w:rFonts w:ascii="Times New Roman" w:hAnsi="Times New Roman"/>
          <w:b/>
          <w:color w:val="000000"/>
          <w:sz w:val="28"/>
          <w:szCs w:val="24"/>
        </w:rPr>
        <w:t xml:space="preserve">QUY TRÌNH </w:t>
      </w:r>
    </w:p>
    <w:p w:rsidR="00CF4388" w:rsidRPr="00E40B3D" w:rsidRDefault="00CF4388" w:rsidP="00CF4388">
      <w:pPr>
        <w:spacing w:line="240" w:lineRule="auto"/>
        <w:jc w:val="center"/>
        <w:rPr>
          <w:rFonts w:ascii="Times New Roman" w:hAnsi="Times New Roman"/>
          <w:b/>
          <w:color w:val="000000"/>
          <w:sz w:val="24"/>
          <w:szCs w:val="24"/>
        </w:rPr>
      </w:pPr>
      <w:r w:rsidRPr="00E40B3D">
        <w:rPr>
          <w:rFonts w:ascii="Times New Roman" w:hAnsi="Times New Roman"/>
          <w:b/>
          <w:color w:val="000000"/>
          <w:sz w:val="24"/>
          <w:szCs w:val="24"/>
        </w:rPr>
        <w:t xml:space="preserve">GIẢI QUYẾT KHIẾU NẠI, TỐ CÁO, KIỂM TRA QUYẾT ĐỊNH </w:t>
      </w:r>
    </w:p>
    <w:p w:rsidR="00CF4388" w:rsidRPr="00E40B3D" w:rsidRDefault="00CF4388" w:rsidP="00CF4388">
      <w:pPr>
        <w:spacing w:line="240" w:lineRule="auto"/>
        <w:jc w:val="center"/>
        <w:rPr>
          <w:rFonts w:ascii="Times New Roman" w:hAnsi="Times New Roman"/>
          <w:b/>
          <w:color w:val="000000"/>
          <w:sz w:val="24"/>
          <w:szCs w:val="24"/>
        </w:rPr>
      </w:pPr>
      <w:r w:rsidRPr="00E40B3D">
        <w:rPr>
          <w:rFonts w:ascii="Times New Roman" w:hAnsi="Times New Roman"/>
          <w:b/>
          <w:color w:val="000000"/>
          <w:sz w:val="24"/>
          <w:szCs w:val="24"/>
        </w:rPr>
        <w:t>GIẢI QUYẾT KHIẾU NẠI ĐÃ CÓ HIỆU LỰC PHÁP LUẬT</w:t>
      </w:r>
    </w:p>
    <w:p w:rsidR="00CF4388" w:rsidRPr="00E40B3D" w:rsidRDefault="00CF4388" w:rsidP="00CF4388">
      <w:pPr>
        <w:spacing w:line="240" w:lineRule="auto"/>
        <w:jc w:val="center"/>
        <w:rPr>
          <w:rFonts w:ascii="Times New Roman" w:hAnsi="Times New Roman"/>
          <w:b/>
          <w:color w:val="000000"/>
          <w:sz w:val="24"/>
          <w:szCs w:val="24"/>
        </w:rPr>
      </w:pPr>
      <w:r w:rsidRPr="00E40B3D">
        <w:rPr>
          <w:rFonts w:ascii="Times New Roman" w:hAnsi="Times New Roman"/>
          <w:b/>
          <w:color w:val="000000"/>
          <w:sz w:val="24"/>
          <w:szCs w:val="24"/>
        </w:rPr>
        <w:t xml:space="preserve">VÀ KIỂM SÁT VIỆC GIẢI QUYẾT KHIẾU NẠI, TỐ CÁO </w:t>
      </w:r>
    </w:p>
    <w:p w:rsidR="00CF4388" w:rsidRPr="00E40B3D" w:rsidRDefault="00CF4388" w:rsidP="00CF4388">
      <w:pPr>
        <w:spacing w:line="240" w:lineRule="auto"/>
        <w:jc w:val="center"/>
        <w:rPr>
          <w:rFonts w:ascii="Times New Roman" w:hAnsi="Times New Roman"/>
          <w:b/>
          <w:color w:val="000000"/>
          <w:sz w:val="24"/>
          <w:szCs w:val="24"/>
        </w:rPr>
      </w:pPr>
      <w:r w:rsidRPr="00E40B3D">
        <w:rPr>
          <w:rFonts w:ascii="Times New Roman" w:hAnsi="Times New Roman"/>
          <w:b/>
          <w:color w:val="000000"/>
          <w:sz w:val="24"/>
          <w:szCs w:val="24"/>
        </w:rPr>
        <w:t>TRONG HOẠT ĐỘNG TƯ PHÁP</w:t>
      </w:r>
    </w:p>
    <w:p w:rsidR="00CF4388" w:rsidRPr="00E83459" w:rsidRDefault="00CF4388" w:rsidP="00CF4388">
      <w:pPr>
        <w:spacing w:line="240" w:lineRule="auto"/>
        <w:jc w:val="center"/>
        <w:rPr>
          <w:rFonts w:ascii="Times New Roman" w:hAnsi="Times New Roman"/>
          <w:i/>
          <w:color w:val="000000"/>
          <w:sz w:val="28"/>
          <w:szCs w:val="28"/>
        </w:rPr>
      </w:pPr>
      <w:r w:rsidRPr="00E83459">
        <w:rPr>
          <w:rFonts w:ascii="Times New Roman" w:hAnsi="Times New Roman"/>
          <w:i/>
          <w:color w:val="000000"/>
          <w:sz w:val="28"/>
          <w:szCs w:val="28"/>
        </w:rPr>
        <w:t>(Ban hành kèm theo Quyết định số…</w:t>
      </w:r>
      <w:r>
        <w:rPr>
          <w:rFonts w:ascii="Times New Roman" w:hAnsi="Times New Roman"/>
          <w:i/>
          <w:color w:val="000000"/>
          <w:sz w:val="28"/>
          <w:szCs w:val="28"/>
        </w:rPr>
        <w:t>, ngày…tháng…năm 2018</w:t>
      </w:r>
      <w:r w:rsidRPr="00E83459">
        <w:rPr>
          <w:rFonts w:ascii="Times New Roman" w:hAnsi="Times New Roman"/>
          <w:i/>
          <w:color w:val="000000"/>
          <w:sz w:val="28"/>
          <w:szCs w:val="28"/>
        </w:rPr>
        <w:t>)</w:t>
      </w:r>
    </w:p>
    <w:p w:rsidR="00CF4388" w:rsidRDefault="00CF4388" w:rsidP="00CF4388">
      <w:pPr>
        <w:spacing w:before="120" w:line="240" w:lineRule="auto"/>
        <w:jc w:val="center"/>
        <w:rPr>
          <w:rFonts w:ascii="Times New Roman" w:hAnsi="Times New Roman"/>
          <w:b/>
          <w:color w:val="000000"/>
          <w:sz w:val="28"/>
          <w:szCs w:val="28"/>
        </w:rPr>
      </w:pPr>
    </w:p>
    <w:p w:rsidR="00CF4388" w:rsidRPr="007A3DA6" w:rsidRDefault="00CF4388" w:rsidP="00CF4388">
      <w:pPr>
        <w:spacing w:before="120" w:line="240" w:lineRule="auto"/>
        <w:jc w:val="center"/>
        <w:rPr>
          <w:rFonts w:ascii="Times New Roman" w:hAnsi="Times New Roman"/>
          <w:b/>
          <w:color w:val="000000"/>
          <w:sz w:val="28"/>
          <w:szCs w:val="28"/>
        </w:rPr>
      </w:pPr>
      <w:r w:rsidRPr="007A3DA6">
        <w:rPr>
          <w:rFonts w:ascii="Times New Roman" w:hAnsi="Times New Roman"/>
          <w:b/>
          <w:color w:val="000000"/>
          <w:sz w:val="28"/>
          <w:szCs w:val="28"/>
        </w:rPr>
        <w:t>Chương I</w:t>
      </w:r>
    </w:p>
    <w:p w:rsidR="00CF4388" w:rsidRPr="00E40B3D" w:rsidRDefault="00CF4388" w:rsidP="00CF4388">
      <w:pPr>
        <w:spacing w:before="120" w:line="240" w:lineRule="auto"/>
        <w:jc w:val="center"/>
        <w:rPr>
          <w:rFonts w:ascii="Times New Roman" w:hAnsi="Times New Roman"/>
          <w:b/>
          <w:color w:val="000000"/>
          <w:sz w:val="24"/>
          <w:szCs w:val="24"/>
        </w:rPr>
      </w:pPr>
      <w:r w:rsidRPr="00E40B3D">
        <w:rPr>
          <w:rFonts w:ascii="Times New Roman" w:hAnsi="Times New Roman"/>
          <w:b/>
          <w:color w:val="000000"/>
          <w:sz w:val="24"/>
          <w:szCs w:val="24"/>
        </w:rPr>
        <w:t>NHỮNG QUY ĐỊNH CHUNG</w:t>
      </w:r>
    </w:p>
    <w:p w:rsidR="00CF4388" w:rsidRPr="00F533D8" w:rsidRDefault="00CF4388" w:rsidP="00CF4388">
      <w:pPr>
        <w:spacing w:before="120" w:line="240" w:lineRule="auto"/>
        <w:rPr>
          <w:rFonts w:ascii="Times New Roman" w:hAnsi="Times New Roman"/>
          <w:b/>
          <w:color w:val="000000"/>
          <w:sz w:val="28"/>
          <w:szCs w:val="28"/>
        </w:rPr>
      </w:pPr>
      <w:r w:rsidRPr="00F533D8">
        <w:rPr>
          <w:rFonts w:ascii="Times New Roman" w:hAnsi="Times New Roman"/>
          <w:b/>
          <w:color w:val="000000"/>
          <w:sz w:val="28"/>
          <w:szCs w:val="28"/>
        </w:rPr>
        <w:tab/>
        <w:t>Điều 1. Phạm vi điều chỉnh</w:t>
      </w:r>
    </w:p>
    <w:p w:rsidR="00CF4388" w:rsidRPr="00F533D8" w:rsidRDefault="00CF4388" w:rsidP="00CF4388">
      <w:pPr>
        <w:spacing w:before="120" w:line="240" w:lineRule="auto"/>
        <w:rPr>
          <w:rFonts w:ascii="Times New Roman" w:hAnsi="Times New Roman"/>
          <w:color w:val="000000"/>
          <w:sz w:val="28"/>
          <w:szCs w:val="28"/>
        </w:rPr>
      </w:pPr>
      <w:r w:rsidRPr="00F533D8">
        <w:rPr>
          <w:rFonts w:ascii="Times New Roman" w:hAnsi="Times New Roman"/>
          <w:color w:val="000000"/>
          <w:sz w:val="28"/>
          <w:szCs w:val="28"/>
        </w:rPr>
        <w:tab/>
      </w:r>
      <w:r>
        <w:rPr>
          <w:rFonts w:ascii="Times New Roman" w:hAnsi="Times New Roman"/>
          <w:color w:val="000000"/>
          <w:sz w:val="28"/>
          <w:szCs w:val="28"/>
        </w:rPr>
        <w:t xml:space="preserve">Quy trình </w:t>
      </w:r>
      <w:r w:rsidRPr="00F533D8">
        <w:rPr>
          <w:rFonts w:ascii="Times New Roman" w:hAnsi="Times New Roman"/>
          <w:color w:val="000000"/>
          <w:sz w:val="28"/>
          <w:szCs w:val="28"/>
        </w:rPr>
        <w:t>này quy định trình tự, thủ tục giải quyết</w:t>
      </w:r>
      <w:r>
        <w:rPr>
          <w:rFonts w:ascii="Times New Roman" w:hAnsi="Times New Roman"/>
          <w:color w:val="000000"/>
          <w:sz w:val="28"/>
          <w:szCs w:val="28"/>
        </w:rPr>
        <w:t xml:space="preserve"> khiếu nại, tố cáo, </w:t>
      </w:r>
      <w:r w:rsidRPr="00F533D8">
        <w:rPr>
          <w:rFonts w:ascii="Times New Roman" w:hAnsi="Times New Roman"/>
          <w:color w:val="000000"/>
          <w:sz w:val="28"/>
          <w:szCs w:val="28"/>
        </w:rPr>
        <w:t>kiểm tra quyết định giải quyết khiếu nại đã có hiệu lực pháp luật</w:t>
      </w:r>
      <w:r>
        <w:rPr>
          <w:rFonts w:ascii="Times New Roman" w:hAnsi="Times New Roman"/>
          <w:color w:val="000000"/>
          <w:sz w:val="28"/>
          <w:szCs w:val="28"/>
        </w:rPr>
        <w:t xml:space="preserve"> và</w:t>
      </w:r>
      <w:r w:rsidRPr="00F533D8">
        <w:rPr>
          <w:rFonts w:ascii="Times New Roman" w:hAnsi="Times New Roman"/>
          <w:color w:val="000000"/>
          <w:sz w:val="28"/>
          <w:szCs w:val="28"/>
        </w:rPr>
        <w:t xml:space="preserve"> kiểm sát việc giải quyết khiếu nạ</w:t>
      </w:r>
      <w:r>
        <w:rPr>
          <w:rFonts w:ascii="Times New Roman" w:hAnsi="Times New Roman"/>
          <w:color w:val="000000"/>
          <w:sz w:val="28"/>
          <w:szCs w:val="28"/>
        </w:rPr>
        <w:t xml:space="preserve">i, </w:t>
      </w:r>
      <w:r w:rsidRPr="00F533D8">
        <w:rPr>
          <w:rFonts w:ascii="Times New Roman" w:hAnsi="Times New Roman"/>
          <w:color w:val="000000"/>
          <w:sz w:val="28"/>
          <w:szCs w:val="28"/>
        </w:rPr>
        <w:t xml:space="preserve">tố cáo trong hoạt động tư pháp </w:t>
      </w:r>
      <w:r>
        <w:rPr>
          <w:rFonts w:ascii="Times New Roman" w:hAnsi="Times New Roman"/>
          <w:color w:val="000000"/>
          <w:sz w:val="28"/>
          <w:szCs w:val="28"/>
        </w:rPr>
        <w:t>thuộc thẩm quyền của Viện kiểm sát</w:t>
      </w:r>
      <w:r w:rsidRPr="00F533D8">
        <w:rPr>
          <w:rFonts w:ascii="Times New Roman" w:hAnsi="Times New Roman"/>
          <w:color w:val="000000"/>
          <w:sz w:val="28"/>
          <w:szCs w:val="28"/>
        </w:rPr>
        <w:t xml:space="preserve">. </w:t>
      </w:r>
    </w:p>
    <w:p w:rsidR="00CF4388" w:rsidRPr="00F533D8" w:rsidRDefault="00CF4388" w:rsidP="00CF4388">
      <w:pPr>
        <w:spacing w:before="120" w:line="240" w:lineRule="auto"/>
        <w:jc w:val="left"/>
        <w:rPr>
          <w:rFonts w:ascii="Times New Roman" w:hAnsi="Times New Roman"/>
          <w:b/>
          <w:color w:val="000000"/>
          <w:sz w:val="28"/>
          <w:szCs w:val="28"/>
        </w:rPr>
      </w:pPr>
      <w:bookmarkStart w:id="0" w:name="dieu_2"/>
      <w:r w:rsidRPr="00F533D8">
        <w:rPr>
          <w:rFonts w:ascii="Times New Roman" w:hAnsi="Times New Roman"/>
          <w:b/>
          <w:color w:val="000000"/>
          <w:sz w:val="28"/>
          <w:szCs w:val="28"/>
        </w:rPr>
        <w:tab/>
        <w:t>Điều 2. Đối tượng áp dụng</w:t>
      </w:r>
      <w:bookmarkEnd w:id="0"/>
    </w:p>
    <w:p w:rsidR="00CF4388" w:rsidRPr="00F533D8" w:rsidRDefault="00CF4388" w:rsidP="00CF4388">
      <w:pPr>
        <w:spacing w:before="120" w:line="240" w:lineRule="auto"/>
        <w:rPr>
          <w:rFonts w:ascii="Times New Roman" w:hAnsi="Times New Roman"/>
          <w:color w:val="000000"/>
          <w:sz w:val="28"/>
          <w:szCs w:val="28"/>
        </w:rPr>
      </w:pPr>
      <w:r w:rsidRPr="00F533D8">
        <w:rPr>
          <w:rFonts w:ascii="Times New Roman" w:hAnsi="Times New Roman"/>
          <w:color w:val="000000"/>
          <w:sz w:val="28"/>
          <w:szCs w:val="28"/>
        </w:rPr>
        <w:tab/>
        <w:t>1. Viện kiểm sát các cấp, Kiểm sát viên</w:t>
      </w:r>
      <w:r>
        <w:rPr>
          <w:rFonts w:ascii="Times New Roman" w:hAnsi="Times New Roman"/>
          <w:color w:val="000000"/>
          <w:sz w:val="28"/>
          <w:szCs w:val="28"/>
        </w:rPr>
        <w:t>, Kiểm tra viên và công chức thuộc Viện kiểm sát các cấp</w:t>
      </w:r>
      <w:r w:rsidRPr="00F533D8">
        <w:rPr>
          <w:rFonts w:ascii="Times New Roman" w:hAnsi="Times New Roman"/>
          <w:color w:val="000000"/>
          <w:sz w:val="28"/>
          <w:szCs w:val="28"/>
        </w:rPr>
        <w:t xml:space="preserve"> được giao nhiệm vụ giải quyết</w:t>
      </w:r>
      <w:r>
        <w:rPr>
          <w:rFonts w:ascii="Times New Roman" w:hAnsi="Times New Roman"/>
          <w:color w:val="000000"/>
          <w:sz w:val="28"/>
          <w:szCs w:val="28"/>
        </w:rPr>
        <w:t xml:space="preserve"> khiếu nại, tố cáo, </w:t>
      </w:r>
      <w:r w:rsidRPr="00F533D8">
        <w:rPr>
          <w:rFonts w:ascii="Times New Roman" w:hAnsi="Times New Roman"/>
          <w:color w:val="000000"/>
          <w:sz w:val="28"/>
          <w:szCs w:val="28"/>
        </w:rPr>
        <w:t>kiểm tra quyết định giải quyết khiếu nại đã có hiệu lực pháp luật</w:t>
      </w:r>
      <w:r>
        <w:rPr>
          <w:rFonts w:ascii="Times New Roman" w:hAnsi="Times New Roman"/>
          <w:color w:val="000000"/>
          <w:sz w:val="28"/>
          <w:szCs w:val="28"/>
        </w:rPr>
        <w:t xml:space="preserve"> và</w:t>
      </w:r>
      <w:r w:rsidRPr="00F533D8">
        <w:rPr>
          <w:rFonts w:ascii="Times New Roman" w:hAnsi="Times New Roman"/>
          <w:color w:val="000000"/>
          <w:sz w:val="28"/>
          <w:szCs w:val="28"/>
        </w:rPr>
        <w:t xml:space="preserve"> kiểm sát việc giải quyết khiếu nại, tố cáo trong hoạt động tư pháp.</w:t>
      </w:r>
    </w:p>
    <w:p w:rsidR="00CF4388" w:rsidRPr="00F533D8" w:rsidRDefault="00CF4388" w:rsidP="00CF4388">
      <w:pPr>
        <w:spacing w:before="120" w:line="240" w:lineRule="auto"/>
        <w:rPr>
          <w:rFonts w:ascii="Times New Roman" w:hAnsi="Times New Roman"/>
          <w:color w:val="000000"/>
          <w:sz w:val="28"/>
          <w:szCs w:val="28"/>
        </w:rPr>
      </w:pPr>
      <w:r w:rsidRPr="00F533D8">
        <w:rPr>
          <w:rFonts w:ascii="Times New Roman" w:hAnsi="Times New Roman"/>
          <w:color w:val="000000"/>
          <w:sz w:val="28"/>
          <w:szCs w:val="28"/>
        </w:rPr>
        <w:tab/>
        <w:t>2. Người khiếu nại, người tố cáo, cơ quan, tổ chức, cá nhân liên quan đến hoạt động giải quyết</w:t>
      </w:r>
      <w:r w:rsidRPr="008E4389">
        <w:rPr>
          <w:rFonts w:ascii="Times New Roman" w:hAnsi="Times New Roman"/>
          <w:color w:val="000000"/>
          <w:sz w:val="28"/>
          <w:szCs w:val="28"/>
        </w:rPr>
        <w:t xml:space="preserve"> </w:t>
      </w:r>
      <w:r w:rsidRPr="00F533D8">
        <w:rPr>
          <w:rFonts w:ascii="Times New Roman" w:hAnsi="Times New Roman"/>
          <w:color w:val="000000"/>
          <w:sz w:val="28"/>
          <w:szCs w:val="28"/>
        </w:rPr>
        <w:t>khiếu nại, tố cáo</w:t>
      </w:r>
      <w:r>
        <w:rPr>
          <w:rFonts w:ascii="Times New Roman" w:hAnsi="Times New Roman"/>
          <w:color w:val="000000"/>
          <w:sz w:val="28"/>
          <w:szCs w:val="28"/>
        </w:rPr>
        <w:t xml:space="preserve"> và</w:t>
      </w:r>
      <w:r w:rsidRPr="00F533D8">
        <w:rPr>
          <w:rFonts w:ascii="Times New Roman" w:hAnsi="Times New Roman"/>
          <w:color w:val="000000"/>
          <w:sz w:val="28"/>
          <w:szCs w:val="28"/>
        </w:rPr>
        <w:t xml:space="preserve"> kiểm sát việc giải quyết khiếu nại, tố cáo trong hoạt động tư pháp.</w:t>
      </w:r>
    </w:p>
    <w:p w:rsidR="00CF4388" w:rsidRPr="00F533D8" w:rsidRDefault="00CF4388" w:rsidP="00CF4388">
      <w:pPr>
        <w:spacing w:before="120" w:line="240" w:lineRule="auto"/>
        <w:rPr>
          <w:rFonts w:ascii="Times New Roman" w:hAnsi="Times New Roman"/>
          <w:b/>
          <w:color w:val="000000"/>
          <w:sz w:val="28"/>
          <w:szCs w:val="28"/>
        </w:rPr>
      </w:pPr>
      <w:bookmarkStart w:id="1" w:name="dieu_3"/>
      <w:r w:rsidRPr="00F533D8">
        <w:rPr>
          <w:rFonts w:ascii="Times New Roman" w:hAnsi="Times New Roman"/>
          <w:b/>
          <w:color w:val="000000"/>
          <w:sz w:val="28"/>
          <w:szCs w:val="28"/>
        </w:rPr>
        <w:tab/>
        <w:t xml:space="preserve">Điều 3. Nguyên tắc </w:t>
      </w:r>
      <w:bookmarkEnd w:id="1"/>
      <w:r w:rsidRPr="00F533D8">
        <w:rPr>
          <w:rFonts w:ascii="Times New Roman" w:hAnsi="Times New Roman"/>
          <w:b/>
          <w:color w:val="000000"/>
          <w:sz w:val="28"/>
          <w:szCs w:val="28"/>
        </w:rPr>
        <w:t>giải quyết</w:t>
      </w:r>
      <w:r w:rsidRPr="0081699B">
        <w:rPr>
          <w:rFonts w:ascii="Times New Roman" w:hAnsi="Times New Roman"/>
          <w:b/>
          <w:color w:val="000000"/>
          <w:sz w:val="28"/>
          <w:szCs w:val="28"/>
        </w:rPr>
        <w:t xml:space="preserve"> </w:t>
      </w:r>
      <w:r w:rsidRPr="00F533D8">
        <w:rPr>
          <w:rFonts w:ascii="Times New Roman" w:hAnsi="Times New Roman"/>
          <w:b/>
          <w:color w:val="000000"/>
          <w:sz w:val="28"/>
          <w:szCs w:val="28"/>
        </w:rPr>
        <w:t>khiếu nại, tố cáo, kiểm tra quyết định giải quyết khiếu nại đã có hiệu lực pháp luật và kiểm sát việc giải quyết khiếu nại, tố cáo trong hoạt động tư pháp.</w:t>
      </w:r>
    </w:p>
    <w:p w:rsidR="00CF4388" w:rsidRPr="00F533D8" w:rsidRDefault="00CF4388" w:rsidP="00CF4388">
      <w:pPr>
        <w:spacing w:before="120" w:line="240" w:lineRule="auto"/>
        <w:rPr>
          <w:rFonts w:ascii="Times New Roman" w:hAnsi="Times New Roman"/>
          <w:color w:val="000000"/>
          <w:sz w:val="28"/>
          <w:szCs w:val="28"/>
        </w:rPr>
      </w:pPr>
      <w:r w:rsidRPr="00F533D8">
        <w:rPr>
          <w:rFonts w:ascii="Times New Roman" w:hAnsi="Times New Roman"/>
          <w:color w:val="000000"/>
          <w:sz w:val="28"/>
          <w:szCs w:val="28"/>
        </w:rPr>
        <w:tab/>
        <w:t>Việc giải quyết khiếu nại, tố cáo và kiểm tra quyết định giải quyết khiếu nại đã có hiệu lực pháp luật phải bảo đảm kịp thời, chính xác, khách quan</w:t>
      </w:r>
      <w:r>
        <w:rPr>
          <w:rFonts w:ascii="Times New Roman" w:hAnsi="Times New Roman"/>
          <w:color w:val="000000"/>
          <w:sz w:val="28"/>
          <w:szCs w:val="28"/>
        </w:rPr>
        <w:t>,</w:t>
      </w:r>
      <w:r w:rsidRPr="00F533D8">
        <w:rPr>
          <w:rFonts w:ascii="Times New Roman" w:hAnsi="Times New Roman"/>
          <w:color w:val="000000"/>
          <w:sz w:val="28"/>
          <w:szCs w:val="28"/>
        </w:rPr>
        <w:t xml:space="preserve"> đúng thẩm quyền, trình tự, thủ tục, thời hạn theo quy định của pháp luật và quy chế của Ngành; bảo vệ lợi ích của Nhà nước, tập thể, quyền và lợi ích hợp pháp của cơ quan, tổ chức, cá nhân.</w:t>
      </w:r>
    </w:p>
    <w:p w:rsidR="00CF4388" w:rsidRDefault="00CF4388" w:rsidP="00CF4388">
      <w:pPr>
        <w:spacing w:before="120" w:line="240" w:lineRule="auto"/>
        <w:rPr>
          <w:rFonts w:ascii="Times New Roman" w:hAnsi="Times New Roman"/>
          <w:color w:val="000000"/>
          <w:sz w:val="28"/>
          <w:szCs w:val="28"/>
        </w:rPr>
      </w:pPr>
      <w:r w:rsidRPr="00F533D8">
        <w:rPr>
          <w:rFonts w:ascii="Times New Roman" w:hAnsi="Times New Roman"/>
          <w:color w:val="000000"/>
          <w:sz w:val="28"/>
          <w:szCs w:val="28"/>
        </w:rPr>
        <w:tab/>
        <w:t xml:space="preserve">Viện kiểm sát tiến hành kiểm sát việc giải quyết khiếu nại, tố cáo trong hoạt </w:t>
      </w:r>
      <w:r w:rsidRPr="00F41118">
        <w:rPr>
          <w:rFonts w:ascii="Times New Roman" w:hAnsi="Times New Roman"/>
          <w:color w:val="000000"/>
          <w:sz w:val="28"/>
          <w:szCs w:val="28"/>
        </w:rPr>
        <w:t xml:space="preserve">động tư pháp </w:t>
      </w:r>
      <w:r>
        <w:rPr>
          <w:rFonts w:ascii="Times New Roman" w:hAnsi="Times New Roman"/>
          <w:color w:val="000000"/>
          <w:sz w:val="28"/>
          <w:szCs w:val="28"/>
        </w:rPr>
        <w:t>khi có</w:t>
      </w:r>
      <w:r w:rsidRPr="00F41118">
        <w:rPr>
          <w:rFonts w:ascii="Times New Roman" w:hAnsi="Times New Roman"/>
          <w:color w:val="000000"/>
          <w:sz w:val="28"/>
          <w:szCs w:val="28"/>
        </w:rPr>
        <w:t xml:space="preserve"> khiếu nại, tố cáo, hoặc phát hiện việc giải</w:t>
      </w:r>
      <w:r w:rsidRPr="00F533D8">
        <w:rPr>
          <w:rFonts w:ascii="Times New Roman" w:hAnsi="Times New Roman"/>
          <w:color w:val="000000"/>
          <w:sz w:val="28"/>
          <w:szCs w:val="28"/>
        </w:rPr>
        <w:t xml:space="preserve"> quyết khiếu nại, tố cáo có dấu hiệu vi phạm pháp luậ</w:t>
      </w:r>
      <w:r>
        <w:rPr>
          <w:rFonts w:ascii="Times New Roman" w:hAnsi="Times New Roman"/>
          <w:color w:val="000000"/>
          <w:sz w:val="28"/>
          <w:szCs w:val="28"/>
        </w:rPr>
        <w:t>t</w:t>
      </w:r>
      <w:r w:rsidRPr="00F533D8">
        <w:rPr>
          <w:rFonts w:ascii="Times New Roman" w:hAnsi="Times New Roman"/>
          <w:color w:val="000000"/>
          <w:sz w:val="28"/>
          <w:szCs w:val="28"/>
        </w:rPr>
        <w:t xml:space="preserve">, hoặc </w:t>
      </w:r>
      <w:r>
        <w:rPr>
          <w:rFonts w:ascii="Times New Roman" w:hAnsi="Times New Roman"/>
          <w:color w:val="000000"/>
          <w:sz w:val="28"/>
          <w:szCs w:val="28"/>
        </w:rPr>
        <w:t xml:space="preserve">theo </w:t>
      </w:r>
      <w:r w:rsidRPr="00F533D8">
        <w:rPr>
          <w:rFonts w:ascii="Times New Roman" w:hAnsi="Times New Roman"/>
          <w:color w:val="000000"/>
          <w:sz w:val="28"/>
          <w:szCs w:val="28"/>
        </w:rPr>
        <w:t xml:space="preserve">yêu cầu của cơ quan </w:t>
      </w:r>
      <w:r>
        <w:rPr>
          <w:rFonts w:ascii="Times New Roman" w:hAnsi="Times New Roman"/>
          <w:color w:val="000000"/>
          <w:sz w:val="28"/>
          <w:szCs w:val="28"/>
        </w:rPr>
        <w:t xml:space="preserve">Nhà nước </w:t>
      </w:r>
      <w:r w:rsidRPr="00F533D8">
        <w:rPr>
          <w:rFonts w:ascii="Times New Roman" w:hAnsi="Times New Roman"/>
          <w:color w:val="000000"/>
          <w:sz w:val="28"/>
          <w:szCs w:val="28"/>
        </w:rPr>
        <w:t>có thẩm quyền.</w:t>
      </w:r>
    </w:p>
    <w:p w:rsidR="00CF4388" w:rsidRPr="00555508" w:rsidRDefault="00CF4388" w:rsidP="00CF4388">
      <w:pPr>
        <w:spacing w:before="120" w:line="240" w:lineRule="auto"/>
        <w:rPr>
          <w:rFonts w:ascii="Times New Roman" w:hAnsi="Times New Roman"/>
          <w:color w:val="000000"/>
          <w:sz w:val="28"/>
          <w:szCs w:val="28"/>
        </w:rPr>
      </w:pPr>
      <w:r w:rsidRPr="00555508">
        <w:rPr>
          <w:rFonts w:ascii="Times New Roman" w:hAnsi="Times New Roman"/>
          <w:color w:val="000000"/>
          <w:sz w:val="28"/>
          <w:szCs w:val="28"/>
        </w:rPr>
        <w:tab/>
      </w:r>
      <w:r w:rsidRPr="00F533D8">
        <w:rPr>
          <w:rFonts w:ascii="Times New Roman" w:hAnsi="Times New Roman"/>
          <w:color w:val="000000"/>
          <w:sz w:val="28"/>
          <w:szCs w:val="28"/>
        </w:rPr>
        <w:t>Việc</w:t>
      </w:r>
      <w:r w:rsidRPr="00555508">
        <w:rPr>
          <w:rFonts w:ascii="Times New Roman" w:hAnsi="Times New Roman"/>
          <w:color w:val="000000"/>
          <w:sz w:val="28"/>
          <w:szCs w:val="28"/>
        </w:rPr>
        <w:t xml:space="preserve"> ban hành văn bản trong giải quyết khiếu nại, tố cáo, kiểm tra quyết định giải quyết khiếu nại đã có hiệu lực pháp luật và kiểm sát việc giải quyết khiếu nại, tố cáo trong hoạt động tư pháp thực hiện theo mẫu quy định của </w:t>
      </w:r>
      <w:r>
        <w:rPr>
          <w:rFonts w:ascii="Times New Roman" w:hAnsi="Times New Roman"/>
          <w:color w:val="000000"/>
          <w:sz w:val="28"/>
          <w:szCs w:val="28"/>
        </w:rPr>
        <w:t>Ngành</w:t>
      </w:r>
      <w:r w:rsidRPr="00555508">
        <w:rPr>
          <w:rFonts w:ascii="Times New Roman" w:hAnsi="Times New Roman"/>
          <w:color w:val="000000"/>
          <w:sz w:val="28"/>
          <w:szCs w:val="28"/>
        </w:rPr>
        <w:t>.</w:t>
      </w:r>
    </w:p>
    <w:p w:rsidR="00CF4388" w:rsidRPr="00F533D8" w:rsidRDefault="00CF4388" w:rsidP="00CF4388">
      <w:pPr>
        <w:spacing w:before="120" w:line="240" w:lineRule="auto"/>
        <w:jc w:val="left"/>
        <w:rPr>
          <w:rFonts w:ascii="Times New Roman" w:hAnsi="Times New Roman"/>
          <w:b/>
          <w:color w:val="000000"/>
          <w:sz w:val="28"/>
          <w:szCs w:val="28"/>
        </w:rPr>
      </w:pPr>
      <w:r w:rsidRPr="00F533D8">
        <w:rPr>
          <w:rFonts w:ascii="Times New Roman" w:hAnsi="Times New Roman"/>
          <w:b/>
          <w:color w:val="000000"/>
          <w:sz w:val="28"/>
          <w:szCs w:val="28"/>
        </w:rPr>
        <w:lastRenderedPageBreak/>
        <w:tab/>
        <w:t>Điều 4. Giải thích từ ngữ</w:t>
      </w:r>
    </w:p>
    <w:p w:rsidR="00CF4388" w:rsidRDefault="00CF4388" w:rsidP="00CF4388">
      <w:pPr>
        <w:spacing w:before="120" w:line="240" w:lineRule="auto"/>
        <w:rPr>
          <w:rFonts w:ascii="Times New Roman" w:hAnsi="Times New Roman"/>
          <w:color w:val="000000"/>
          <w:sz w:val="28"/>
          <w:szCs w:val="28"/>
        </w:rPr>
      </w:pPr>
      <w:r w:rsidRPr="00F533D8">
        <w:rPr>
          <w:rFonts w:ascii="Times New Roman" w:hAnsi="Times New Roman"/>
          <w:color w:val="000000"/>
          <w:sz w:val="28"/>
          <w:szCs w:val="28"/>
        </w:rPr>
        <w:tab/>
      </w:r>
      <w:r>
        <w:rPr>
          <w:rFonts w:ascii="Times New Roman" w:hAnsi="Times New Roman"/>
          <w:color w:val="000000"/>
          <w:sz w:val="28"/>
          <w:szCs w:val="28"/>
        </w:rPr>
        <w:t xml:space="preserve">1. </w:t>
      </w:r>
      <w:r w:rsidRPr="00F533D8">
        <w:rPr>
          <w:rFonts w:ascii="Times New Roman" w:hAnsi="Times New Roman"/>
          <w:color w:val="000000"/>
          <w:sz w:val="28"/>
          <w:szCs w:val="28"/>
        </w:rPr>
        <w:t xml:space="preserve">Quyết định, hành vi của cơ quan, người có thẩm quyền trong </w:t>
      </w:r>
      <w:r>
        <w:rPr>
          <w:rFonts w:ascii="Times New Roman" w:hAnsi="Times New Roman"/>
          <w:color w:val="000000"/>
          <w:sz w:val="28"/>
          <w:szCs w:val="28"/>
        </w:rPr>
        <w:t xml:space="preserve">hoạt động tư pháp được quy định trong các văn bản pháp luật về </w:t>
      </w:r>
      <w:r w:rsidRPr="00F533D8">
        <w:rPr>
          <w:rFonts w:ascii="Times New Roman" w:hAnsi="Times New Roman"/>
          <w:color w:val="000000"/>
          <w:sz w:val="28"/>
          <w:szCs w:val="28"/>
        </w:rPr>
        <w:t xml:space="preserve">tố tụng hình sự, tố tụng dân sự, tố tụng hành chính, </w:t>
      </w:r>
      <w:r>
        <w:rPr>
          <w:rFonts w:ascii="Times New Roman" w:hAnsi="Times New Roman"/>
          <w:color w:val="000000"/>
          <w:sz w:val="28"/>
          <w:szCs w:val="28"/>
        </w:rPr>
        <w:t xml:space="preserve">trình tự, thủ tục xem xét, áp dụng các biện pháp xử lý hành chính tại Tòa án </w:t>
      </w:r>
      <w:r w:rsidRPr="00164157">
        <w:rPr>
          <w:rFonts w:ascii="Times New Roman" w:hAnsi="Times New Roman"/>
          <w:sz w:val="28"/>
          <w:szCs w:val="28"/>
        </w:rPr>
        <w:t>nhân dân</w:t>
      </w:r>
      <w:r>
        <w:rPr>
          <w:rFonts w:ascii="Times New Roman" w:hAnsi="Times New Roman"/>
          <w:color w:val="000000"/>
          <w:sz w:val="28"/>
          <w:szCs w:val="28"/>
        </w:rPr>
        <w:t xml:space="preserve">, </w:t>
      </w:r>
      <w:r w:rsidRPr="00F533D8">
        <w:rPr>
          <w:rFonts w:ascii="Times New Roman" w:hAnsi="Times New Roman"/>
          <w:color w:val="000000"/>
          <w:sz w:val="28"/>
          <w:szCs w:val="28"/>
        </w:rPr>
        <w:t xml:space="preserve">thi hành án hình sự, </w:t>
      </w:r>
      <w:r>
        <w:rPr>
          <w:rFonts w:ascii="Times New Roman" w:hAnsi="Times New Roman"/>
          <w:color w:val="000000"/>
          <w:sz w:val="28"/>
          <w:szCs w:val="28"/>
        </w:rPr>
        <w:t xml:space="preserve">thi hành án </w:t>
      </w:r>
      <w:r w:rsidRPr="00F533D8">
        <w:rPr>
          <w:rFonts w:ascii="Times New Roman" w:hAnsi="Times New Roman"/>
          <w:color w:val="000000"/>
          <w:sz w:val="28"/>
          <w:szCs w:val="28"/>
        </w:rPr>
        <w:t>dân sự</w:t>
      </w:r>
      <w:r>
        <w:rPr>
          <w:rFonts w:ascii="Times New Roman" w:hAnsi="Times New Roman"/>
          <w:color w:val="000000"/>
          <w:sz w:val="28"/>
          <w:szCs w:val="28"/>
        </w:rPr>
        <w:t>,</w:t>
      </w:r>
      <w:r w:rsidRPr="00F533D8">
        <w:rPr>
          <w:rFonts w:ascii="Times New Roman" w:hAnsi="Times New Roman"/>
          <w:color w:val="000000"/>
          <w:sz w:val="28"/>
          <w:szCs w:val="28"/>
        </w:rPr>
        <w:t xml:space="preserve"> </w:t>
      </w:r>
      <w:r>
        <w:rPr>
          <w:rFonts w:ascii="Times New Roman" w:hAnsi="Times New Roman"/>
          <w:color w:val="000000"/>
          <w:sz w:val="28"/>
          <w:szCs w:val="28"/>
        </w:rPr>
        <w:t>sau đây</w:t>
      </w:r>
      <w:r w:rsidRPr="00F533D8">
        <w:rPr>
          <w:rFonts w:ascii="Times New Roman" w:hAnsi="Times New Roman"/>
          <w:color w:val="000000"/>
          <w:sz w:val="28"/>
          <w:szCs w:val="28"/>
        </w:rPr>
        <w:t xml:space="preserve"> gọi tắt là </w:t>
      </w:r>
      <w:r>
        <w:rPr>
          <w:rFonts w:ascii="Times New Roman" w:hAnsi="Times New Roman"/>
          <w:color w:val="000000"/>
          <w:sz w:val="28"/>
          <w:szCs w:val="28"/>
        </w:rPr>
        <w:t>“</w:t>
      </w:r>
      <w:r w:rsidRPr="00F533D8">
        <w:rPr>
          <w:rFonts w:ascii="Times New Roman" w:hAnsi="Times New Roman"/>
          <w:color w:val="000000"/>
          <w:sz w:val="28"/>
          <w:szCs w:val="28"/>
        </w:rPr>
        <w:t>quyết định, hành vi tố tụng</w:t>
      </w:r>
      <w:r>
        <w:rPr>
          <w:rFonts w:ascii="Times New Roman" w:hAnsi="Times New Roman"/>
          <w:color w:val="000000"/>
          <w:sz w:val="28"/>
          <w:szCs w:val="28"/>
        </w:rPr>
        <w:t>”</w:t>
      </w:r>
      <w:r w:rsidRPr="00F533D8">
        <w:rPr>
          <w:rFonts w:ascii="Times New Roman" w:hAnsi="Times New Roman"/>
          <w:color w:val="000000"/>
          <w:sz w:val="28"/>
          <w:szCs w:val="28"/>
        </w:rPr>
        <w:t>.</w:t>
      </w:r>
    </w:p>
    <w:p w:rsidR="00CF4388" w:rsidRDefault="00CF4388" w:rsidP="00CF4388">
      <w:pPr>
        <w:spacing w:before="120" w:line="240" w:lineRule="auto"/>
        <w:rPr>
          <w:rFonts w:ascii="Times New Roman" w:hAnsi="Times New Roman"/>
          <w:color w:val="000000"/>
          <w:sz w:val="28"/>
          <w:szCs w:val="28"/>
        </w:rPr>
      </w:pPr>
      <w:r>
        <w:rPr>
          <w:rFonts w:ascii="Times New Roman" w:hAnsi="Times New Roman"/>
          <w:color w:val="000000"/>
          <w:sz w:val="28"/>
          <w:szCs w:val="28"/>
        </w:rPr>
        <w:tab/>
        <w:t>2. Đơn vị kiểm sát và giải quyết đơn khiếu nại, tố cáo trong hoạt động tư pháp, sau đây</w:t>
      </w:r>
      <w:r w:rsidRPr="00F533D8">
        <w:rPr>
          <w:rFonts w:ascii="Times New Roman" w:hAnsi="Times New Roman"/>
          <w:color w:val="000000"/>
          <w:sz w:val="28"/>
          <w:szCs w:val="28"/>
        </w:rPr>
        <w:t xml:space="preserve"> </w:t>
      </w:r>
      <w:r>
        <w:rPr>
          <w:rFonts w:ascii="Times New Roman" w:hAnsi="Times New Roman"/>
          <w:color w:val="000000"/>
          <w:sz w:val="28"/>
          <w:szCs w:val="28"/>
        </w:rPr>
        <w:t>gọi tắt là “đơn vị 12”.</w:t>
      </w:r>
    </w:p>
    <w:p w:rsidR="00CF4388" w:rsidRDefault="00CF4388" w:rsidP="00CF4388">
      <w:pPr>
        <w:spacing w:before="120" w:line="240" w:lineRule="auto"/>
        <w:rPr>
          <w:rFonts w:ascii="Times New Roman" w:hAnsi="Times New Roman"/>
          <w:color w:val="000000"/>
          <w:sz w:val="28"/>
          <w:szCs w:val="28"/>
        </w:rPr>
      </w:pPr>
      <w:r>
        <w:rPr>
          <w:rFonts w:ascii="Times New Roman" w:hAnsi="Times New Roman"/>
          <w:color w:val="000000"/>
          <w:sz w:val="28"/>
          <w:szCs w:val="28"/>
        </w:rPr>
        <w:tab/>
        <w:t>3. Quyết định số 51/QĐ-VKSTC-V12 ngày 02/02/2016 của Viện trưởng Viện kiểm sát nhân dân tối cao ban hành Quy chế tiếp công dân, giải quyết khiếu nại, tố cáo và kiểm sát việc giải quyết khiếu nại, tố cáo trong hoạt động tư pháp, sau đây gọi tắt là “Quy chế số 51”.</w:t>
      </w:r>
    </w:p>
    <w:p w:rsidR="00CF4388" w:rsidRDefault="00CF4388" w:rsidP="00CF4388">
      <w:pPr>
        <w:spacing w:before="120" w:line="240" w:lineRule="auto"/>
        <w:jc w:val="center"/>
        <w:rPr>
          <w:rFonts w:ascii="Times New Roman" w:hAnsi="Times New Roman"/>
          <w:b/>
          <w:color w:val="000000"/>
          <w:spacing w:val="-2"/>
          <w:sz w:val="28"/>
          <w:szCs w:val="28"/>
        </w:rPr>
      </w:pPr>
      <w:bookmarkStart w:id="2" w:name="chuong_2_name"/>
    </w:p>
    <w:p w:rsidR="00CF4388" w:rsidRPr="009574A7" w:rsidRDefault="00CF4388" w:rsidP="00CF4388">
      <w:pPr>
        <w:spacing w:before="120" w:line="240" w:lineRule="auto"/>
        <w:jc w:val="center"/>
        <w:rPr>
          <w:rFonts w:ascii="Times New Roman" w:hAnsi="Times New Roman"/>
          <w:b/>
          <w:color w:val="000000"/>
          <w:spacing w:val="-2"/>
          <w:sz w:val="28"/>
          <w:szCs w:val="28"/>
        </w:rPr>
      </w:pPr>
      <w:r w:rsidRPr="009574A7">
        <w:rPr>
          <w:rFonts w:ascii="Times New Roman" w:hAnsi="Times New Roman"/>
          <w:b/>
          <w:color w:val="000000"/>
          <w:spacing w:val="-2"/>
          <w:sz w:val="28"/>
          <w:szCs w:val="28"/>
        </w:rPr>
        <w:t>Chương II</w:t>
      </w:r>
    </w:p>
    <w:p w:rsidR="00CF4388" w:rsidRDefault="00CF4388" w:rsidP="00CF4388">
      <w:pPr>
        <w:spacing w:before="120" w:line="240" w:lineRule="auto"/>
        <w:jc w:val="center"/>
        <w:rPr>
          <w:rFonts w:ascii="Times New Roman" w:hAnsi="Times New Roman"/>
          <w:b/>
          <w:color w:val="000000"/>
          <w:spacing w:val="-2"/>
          <w:sz w:val="24"/>
          <w:szCs w:val="24"/>
        </w:rPr>
      </w:pPr>
      <w:r w:rsidRPr="004D4670">
        <w:rPr>
          <w:rFonts w:ascii="Times New Roman" w:hAnsi="Times New Roman"/>
          <w:b/>
          <w:color w:val="000000"/>
          <w:spacing w:val="-2"/>
          <w:sz w:val="24"/>
          <w:szCs w:val="24"/>
        </w:rPr>
        <w:t xml:space="preserve">QUY TRÌNH GIẢI QUYẾT KHIẾU NẠI </w:t>
      </w:r>
      <w:r>
        <w:rPr>
          <w:rFonts w:ascii="Times New Roman" w:hAnsi="Times New Roman"/>
          <w:b/>
          <w:color w:val="000000"/>
          <w:spacing w:val="-2"/>
          <w:sz w:val="24"/>
          <w:szCs w:val="24"/>
        </w:rPr>
        <w:t xml:space="preserve">VÀ KIỂM TRA QUYẾT ĐỊNH </w:t>
      </w:r>
    </w:p>
    <w:p w:rsidR="00CF4388" w:rsidRDefault="00CF4388" w:rsidP="00CF4388">
      <w:pPr>
        <w:spacing w:line="240" w:lineRule="auto"/>
        <w:jc w:val="center"/>
        <w:rPr>
          <w:rFonts w:ascii="Times New Roman" w:hAnsi="Times New Roman"/>
          <w:b/>
          <w:color w:val="000000"/>
          <w:spacing w:val="-2"/>
          <w:sz w:val="24"/>
          <w:szCs w:val="24"/>
        </w:rPr>
      </w:pPr>
      <w:r>
        <w:rPr>
          <w:rFonts w:ascii="Times New Roman" w:hAnsi="Times New Roman"/>
          <w:b/>
          <w:color w:val="000000"/>
          <w:spacing w:val="-2"/>
          <w:sz w:val="24"/>
          <w:szCs w:val="24"/>
        </w:rPr>
        <w:t>GIẢI QUYẾT KHIẾU NẠI ĐÃ CÓ HIỆU LỰC PHÁP LUẬT</w:t>
      </w:r>
    </w:p>
    <w:p w:rsidR="00CF4388" w:rsidRDefault="00CF4388" w:rsidP="00CF4388">
      <w:pPr>
        <w:spacing w:before="120" w:line="320" w:lineRule="atLeast"/>
        <w:jc w:val="center"/>
        <w:rPr>
          <w:rFonts w:ascii="Times New Roman" w:hAnsi="Times New Roman"/>
          <w:b/>
          <w:sz w:val="28"/>
          <w:szCs w:val="28"/>
        </w:rPr>
      </w:pPr>
      <w:bookmarkStart w:id="3" w:name="muc_1"/>
    </w:p>
    <w:p w:rsidR="00CF4388" w:rsidRPr="009574A7" w:rsidRDefault="00CF4388" w:rsidP="00CF4388">
      <w:pPr>
        <w:spacing w:before="120" w:line="320" w:lineRule="atLeast"/>
        <w:jc w:val="center"/>
        <w:rPr>
          <w:rFonts w:ascii="Times New Roman" w:hAnsi="Times New Roman"/>
          <w:b/>
          <w:sz w:val="28"/>
          <w:szCs w:val="28"/>
        </w:rPr>
      </w:pPr>
      <w:r w:rsidRPr="009574A7">
        <w:rPr>
          <w:rFonts w:ascii="Times New Roman" w:hAnsi="Times New Roman"/>
          <w:b/>
          <w:sz w:val="28"/>
          <w:szCs w:val="28"/>
        </w:rPr>
        <w:t>Mục 1</w:t>
      </w:r>
    </w:p>
    <w:bookmarkEnd w:id="3"/>
    <w:p w:rsidR="00CF4388" w:rsidRDefault="00CF4388" w:rsidP="00CF4388">
      <w:pPr>
        <w:spacing w:before="120" w:line="320" w:lineRule="atLeast"/>
        <w:jc w:val="center"/>
        <w:rPr>
          <w:rFonts w:ascii="Times New Roman" w:hAnsi="Times New Roman"/>
          <w:b/>
        </w:rPr>
      </w:pPr>
      <w:r>
        <w:rPr>
          <w:rFonts w:ascii="Times New Roman" w:hAnsi="Times New Roman"/>
          <w:b/>
        </w:rPr>
        <w:t>QUY TRÌNH GIẢI QUYẾT KHIẾU NẠI</w:t>
      </w:r>
    </w:p>
    <w:p w:rsidR="00CF4388" w:rsidRPr="00272E91" w:rsidRDefault="00CF4388" w:rsidP="00CF4388">
      <w:pPr>
        <w:spacing w:before="120" w:line="240" w:lineRule="auto"/>
        <w:ind w:firstLine="720"/>
        <w:rPr>
          <w:rFonts w:ascii="Times New Roman" w:hAnsi="Times New Roman"/>
          <w:b/>
          <w:color w:val="000000"/>
          <w:sz w:val="28"/>
          <w:szCs w:val="28"/>
        </w:rPr>
      </w:pPr>
      <w:r>
        <w:rPr>
          <w:rFonts w:ascii="Times New Roman" w:hAnsi="Times New Roman"/>
          <w:b/>
          <w:color w:val="000000"/>
          <w:spacing w:val="-8"/>
          <w:sz w:val="28"/>
          <w:szCs w:val="28"/>
        </w:rPr>
        <w:t>Điều 5</w:t>
      </w:r>
      <w:r w:rsidRPr="00651E27">
        <w:rPr>
          <w:rFonts w:ascii="Times New Roman" w:hAnsi="Times New Roman"/>
          <w:b/>
          <w:color w:val="000000"/>
          <w:spacing w:val="2"/>
          <w:sz w:val="28"/>
          <w:szCs w:val="28"/>
        </w:rPr>
        <w:t xml:space="preserve">. </w:t>
      </w:r>
      <w:r>
        <w:rPr>
          <w:rFonts w:ascii="Times New Roman" w:hAnsi="Times New Roman"/>
          <w:b/>
          <w:color w:val="000000"/>
          <w:sz w:val="28"/>
          <w:szCs w:val="28"/>
        </w:rPr>
        <w:t>Kiểm tra điều</w:t>
      </w:r>
      <w:r w:rsidRPr="00272E91">
        <w:rPr>
          <w:rFonts w:ascii="Times New Roman" w:hAnsi="Times New Roman"/>
          <w:b/>
          <w:color w:val="000000"/>
          <w:sz w:val="28"/>
          <w:szCs w:val="28"/>
        </w:rPr>
        <w:t xml:space="preserve"> kiện </w:t>
      </w:r>
      <w:r>
        <w:rPr>
          <w:rFonts w:ascii="Times New Roman" w:hAnsi="Times New Roman"/>
          <w:b/>
          <w:color w:val="000000"/>
          <w:sz w:val="28"/>
          <w:szCs w:val="28"/>
        </w:rPr>
        <w:t>thụ lý và thông báo việc thụ lý</w:t>
      </w:r>
    </w:p>
    <w:p w:rsidR="00CF4388" w:rsidRDefault="00CF4388" w:rsidP="00CF4388">
      <w:pPr>
        <w:spacing w:before="120" w:line="240" w:lineRule="auto"/>
        <w:ind w:firstLine="720"/>
        <w:rPr>
          <w:rFonts w:ascii="Times New Roman" w:hAnsi="Times New Roman"/>
          <w:color w:val="000000"/>
          <w:spacing w:val="-6"/>
          <w:sz w:val="28"/>
          <w:szCs w:val="28"/>
        </w:rPr>
      </w:pPr>
      <w:r w:rsidRPr="00762E64">
        <w:rPr>
          <w:rFonts w:ascii="Times New Roman" w:hAnsi="Times New Roman"/>
          <w:color w:val="000000"/>
          <w:spacing w:val="-6"/>
          <w:sz w:val="28"/>
          <w:szCs w:val="28"/>
        </w:rPr>
        <w:t xml:space="preserve">1. </w:t>
      </w:r>
      <w:r>
        <w:rPr>
          <w:rFonts w:ascii="Times New Roman" w:hAnsi="Times New Roman"/>
          <w:color w:val="000000"/>
          <w:spacing w:val="-6"/>
          <w:sz w:val="28"/>
          <w:szCs w:val="28"/>
        </w:rPr>
        <w:t>T</w:t>
      </w:r>
      <w:r w:rsidRPr="00762E64">
        <w:rPr>
          <w:rFonts w:ascii="Times New Roman" w:hAnsi="Times New Roman"/>
          <w:color w:val="000000"/>
          <w:spacing w:val="-6"/>
          <w:sz w:val="28"/>
          <w:szCs w:val="28"/>
        </w:rPr>
        <w:t>rước khi thụ lý</w:t>
      </w:r>
      <w:r>
        <w:rPr>
          <w:rFonts w:ascii="Times New Roman" w:hAnsi="Times New Roman"/>
          <w:color w:val="000000"/>
          <w:spacing w:val="-6"/>
          <w:sz w:val="28"/>
          <w:szCs w:val="28"/>
        </w:rPr>
        <w:t>,</w:t>
      </w:r>
      <w:r w:rsidRPr="00762E64">
        <w:rPr>
          <w:rFonts w:ascii="Times New Roman" w:hAnsi="Times New Roman"/>
          <w:color w:val="000000"/>
          <w:spacing w:val="-6"/>
          <w:sz w:val="28"/>
          <w:szCs w:val="28"/>
        </w:rPr>
        <w:t xml:space="preserve"> Viện kiểm sát có thẩm quyền </w:t>
      </w:r>
      <w:r>
        <w:rPr>
          <w:rFonts w:ascii="Times New Roman" w:hAnsi="Times New Roman"/>
          <w:color w:val="000000"/>
          <w:spacing w:val="-6"/>
          <w:sz w:val="28"/>
          <w:szCs w:val="28"/>
        </w:rPr>
        <w:t xml:space="preserve">phải tiến hành </w:t>
      </w:r>
      <w:r w:rsidRPr="00762E64">
        <w:rPr>
          <w:rFonts w:ascii="Times New Roman" w:hAnsi="Times New Roman"/>
          <w:color w:val="000000"/>
          <w:spacing w:val="-6"/>
          <w:sz w:val="28"/>
          <w:szCs w:val="28"/>
        </w:rPr>
        <w:t xml:space="preserve">kiểm tra điều kiện </w:t>
      </w:r>
      <w:r>
        <w:rPr>
          <w:rFonts w:ascii="Times New Roman" w:hAnsi="Times New Roman"/>
          <w:color w:val="000000"/>
          <w:spacing w:val="-6"/>
          <w:sz w:val="28"/>
          <w:szCs w:val="28"/>
        </w:rPr>
        <w:t>thụ lý</w:t>
      </w:r>
      <w:r w:rsidRPr="00762E64">
        <w:rPr>
          <w:rFonts w:ascii="Times New Roman" w:hAnsi="Times New Roman"/>
          <w:color w:val="000000"/>
          <w:spacing w:val="-6"/>
          <w:sz w:val="28"/>
          <w:szCs w:val="28"/>
        </w:rPr>
        <w:t xml:space="preserve"> khiếu nại</w:t>
      </w:r>
      <w:r>
        <w:rPr>
          <w:rFonts w:ascii="Times New Roman" w:hAnsi="Times New Roman"/>
          <w:color w:val="000000"/>
          <w:spacing w:val="-6"/>
          <w:sz w:val="28"/>
          <w:szCs w:val="28"/>
        </w:rPr>
        <w:t xml:space="preserve">, gồm </w:t>
      </w:r>
      <w:r w:rsidRPr="00762E64">
        <w:rPr>
          <w:rFonts w:ascii="Times New Roman" w:hAnsi="Times New Roman"/>
          <w:color w:val="000000"/>
          <w:spacing w:val="-6"/>
          <w:sz w:val="28"/>
          <w:szCs w:val="28"/>
        </w:rPr>
        <w:t>các</w:t>
      </w:r>
      <w:r>
        <w:rPr>
          <w:rFonts w:ascii="Times New Roman" w:hAnsi="Times New Roman"/>
          <w:color w:val="000000"/>
          <w:spacing w:val="-6"/>
          <w:sz w:val="28"/>
          <w:szCs w:val="28"/>
        </w:rPr>
        <w:t xml:space="preserve"> nội dung sau</w:t>
      </w:r>
      <w:r w:rsidRPr="00762E64">
        <w:rPr>
          <w:rFonts w:ascii="Times New Roman" w:hAnsi="Times New Roman"/>
          <w:color w:val="000000"/>
          <w:spacing w:val="-6"/>
          <w:sz w:val="28"/>
          <w:szCs w:val="28"/>
        </w:rPr>
        <w:t xml:space="preserve">: </w:t>
      </w:r>
    </w:p>
    <w:p w:rsidR="00CF4388" w:rsidRDefault="00CF4388" w:rsidP="00CF4388">
      <w:pPr>
        <w:spacing w:before="120" w:line="240" w:lineRule="auto"/>
        <w:ind w:firstLine="720"/>
        <w:rPr>
          <w:rFonts w:ascii="Times New Roman" w:hAnsi="Times New Roman"/>
          <w:color w:val="000000"/>
          <w:spacing w:val="-6"/>
          <w:sz w:val="28"/>
          <w:szCs w:val="28"/>
        </w:rPr>
      </w:pPr>
      <w:r>
        <w:rPr>
          <w:rFonts w:ascii="Times New Roman" w:hAnsi="Times New Roman"/>
          <w:color w:val="000000"/>
          <w:spacing w:val="-6"/>
          <w:sz w:val="28"/>
          <w:szCs w:val="28"/>
        </w:rPr>
        <w:t xml:space="preserve">a) </w:t>
      </w:r>
      <w:r w:rsidRPr="00762E64">
        <w:rPr>
          <w:rFonts w:ascii="Times New Roman" w:hAnsi="Times New Roman"/>
          <w:color w:val="000000"/>
          <w:spacing w:val="-6"/>
          <w:sz w:val="28"/>
          <w:szCs w:val="28"/>
        </w:rPr>
        <w:t>Hình thức</w:t>
      </w:r>
      <w:r>
        <w:rPr>
          <w:rFonts w:ascii="Times New Roman" w:hAnsi="Times New Roman"/>
          <w:color w:val="000000"/>
          <w:spacing w:val="-6"/>
          <w:sz w:val="28"/>
          <w:szCs w:val="28"/>
        </w:rPr>
        <w:t>, nội dung</w:t>
      </w:r>
      <w:r w:rsidRPr="00762E64">
        <w:rPr>
          <w:rFonts w:ascii="Times New Roman" w:hAnsi="Times New Roman"/>
          <w:color w:val="000000"/>
          <w:spacing w:val="-6"/>
          <w:sz w:val="28"/>
          <w:szCs w:val="28"/>
        </w:rPr>
        <w:t xml:space="preserve"> khiếu nại</w:t>
      </w:r>
      <w:r>
        <w:rPr>
          <w:rFonts w:ascii="Times New Roman" w:hAnsi="Times New Roman"/>
          <w:color w:val="000000"/>
          <w:spacing w:val="-6"/>
          <w:sz w:val="28"/>
          <w:szCs w:val="28"/>
        </w:rPr>
        <w:t>;</w:t>
      </w:r>
      <w:r w:rsidRPr="00762E64">
        <w:rPr>
          <w:rFonts w:ascii="Times New Roman" w:hAnsi="Times New Roman"/>
          <w:color w:val="000000"/>
          <w:spacing w:val="-6"/>
          <w:sz w:val="28"/>
          <w:szCs w:val="28"/>
        </w:rPr>
        <w:t xml:space="preserve"> </w:t>
      </w:r>
    </w:p>
    <w:p w:rsidR="00CF4388" w:rsidRDefault="00CF4388" w:rsidP="00CF4388">
      <w:pPr>
        <w:spacing w:before="120" w:line="240" w:lineRule="auto"/>
        <w:ind w:firstLine="720"/>
        <w:rPr>
          <w:rFonts w:ascii="Times New Roman" w:hAnsi="Times New Roman"/>
          <w:color w:val="000000"/>
          <w:spacing w:val="-6"/>
          <w:sz w:val="28"/>
          <w:szCs w:val="28"/>
        </w:rPr>
      </w:pPr>
      <w:r>
        <w:rPr>
          <w:rFonts w:ascii="Times New Roman" w:hAnsi="Times New Roman"/>
          <w:color w:val="000000"/>
          <w:spacing w:val="-6"/>
          <w:sz w:val="28"/>
          <w:szCs w:val="28"/>
        </w:rPr>
        <w:t>b) T</w:t>
      </w:r>
      <w:r w:rsidRPr="00762E64">
        <w:rPr>
          <w:rFonts w:ascii="Times New Roman" w:hAnsi="Times New Roman"/>
          <w:color w:val="000000"/>
          <w:spacing w:val="-6"/>
          <w:sz w:val="28"/>
          <w:szCs w:val="28"/>
        </w:rPr>
        <w:t>hời hiệu khiếu nại</w:t>
      </w:r>
      <w:r>
        <w:rPr>
          <w:rFonts w:ascii="Times New Roman" w:hAnsi="Times New Roman"/>
          <w:color w:val="000000"/>
          <w:spacing w:val="-6"/>
          <w:sz w:val="28"/>
          <w:szCs w:val="28"/>
        </w:rPr>
        <w:t>;</w:t>
      </w:r>
    </w:p>
    <w:p w:rsidR="00CF4388" w:rsidRDefault="00CF4388" w:rsidP="00CF4388">
      <w:pPr>
        <w:spacing w:before="120" w:line="240" w:lineRule="auto"/>
        <w:ind w:firstLine="720"/>
        <w:rPr>
          <w:rFonts w:ascii="Times New Roman" w:hAnsi="Times New Roman"/>
          <w:color w:val="000000"/>
          <w:spacing w:val="-6"/>
          <w:sz w:val="28"/>
          <w:szCs w:val="28"/>
        </w:rPr>
      </w:pPr>
      <w:r>
        <w:rPr>
          <w:rFonts w:ascii="Times New Roman" w:hAnsi="Times New Roman"/>
          <w:color w:val="000000"/>
          <w:spacing w:val="-6"/>
          <w:sz w:val="28"/>
          <w:szCs w:val="28"/>
        </w:rPr>
        <w:t>c)</w:t>
      </w:r>
      <w:r w:rsidRPr="00762E64">
        <w:rPr>
          <w:rFonts w:ascii="Times New Roman" w:hAnsi="Times New Roman"/>
          <w:color w:val="000000"/>
          <w:spacing w:val="-6"/>
          <w:sz w:val="28"/>
          <w:szCs w:val="28"/>
        </w:rPr>
        <w:t xml:space="preserve"> </w:t>
      </w:r>
      <w:r>
        <w:rPr>
          <w:rFonts w:ascii="Times New Roman" w:hAnsi="Times New Roman"/>
          <w:color w:val="000000"/>
          <w:spacing w:val="-6"/>
          <w:sz w:val="28"/>
          <w:szCs w:val="28"/>
        </w:rPr>
        <w:t>C</w:t>
      </w:r>
      <w:r w:rsidRPr="00762E64">
        <w:rPr>
          <w:rFonts w:ascii="Times New Roman" w:hAnsi="Times New Roman"/>
          <w:color w:val="000000"/>
          <w:spacing w:val="-6"/>
          <w:sz w:val="28"/>
          <w:szCs w:val="28"/>
        </w:rPr>
        <w:t>hủ thể khiếu nại</w:t>
      </w:r>
      <w:r>
        <w:rPr>
          <w:rFonts w:ascii="Times New Roman" w:hAnsi="Times New Roman"/>
          <w:color w:val="000000"/>
          <w:spacing w:val="-6"/>
          <w:sz w:val="28"/>
          <w:szCs w:val="28"/>
        </w:rPr>
        <w:t>;</w:t>
      </w:r>
    </w:p>
    <w:p w:rsidR="00CF4388" w:rsidRDefault="00CF4388" w:rsidP="00CF4388">
      <w:pPr>
        <w:spacing w:before="120" w:line="240" w:lineRule="auto"/>
        <w:ind w:firstLine="720"/>
        <w:rPr>
          <w:rFonts w:ascii="Times New Roman" w:hAnsi="Times New Roman"/>
          <w:color w:val="000000"/>
          <w:spacing w:val="-6"/>
          <w:sz w:val="28"/>
          <w:szCs w:val="28"/>
        </w:rPr>
      </w:pPr>
      <w:r>
        <w:rPr>
          <w:rFonts w:ascii="Times New Roman" w:hAnsi="Times New Roman"/>
          <w:color w:val="000000"/>
          <w:spacing w:val="-6"/>
          <w:sz w:val="28"/>
          <w:szCs w:val="28"/>
        </w:rPr>
        <w:t>d) Th</w:t>
      </w:r>
      <w:r w:rsidRPr="00762E64">
        <w:rPr>
          <w:rFonts w:ascii="Times New Roman" w:hAnsi="Times New Roman"/>
          <w:color w:val="000000"/>
          <w:spacing w:val="-6"/>
          <w:sz w:val="28"/>
          <w:szCs w:val="28"/>
        </w:rPr>
        <w:t>ẩm quyền giải quyết</w:t>
      </w:r>
      <w:r>
        <w:rPr>
          <w:rFonts w:ascii="Times New Roman" w:hAnsi="Times New Roman"/>
          <w:color w:val="000000"/>
          <w:spacing w:val="-6"/>
          <w:sz w:val="28"/>
          <w:szCs w:val="28"/>
        </w:rPr>
        <w:t xml:space="preserve"> khiếu nại;</w:t>
      </w:r>
    </w:p>
    <w:p w:rsidR="00CF4388" w:rsidRPr="00762E64" w:rsidRDefault="00CF4388" w:rsidP="00CF4388">
      <w:pPr>
        <w:spacing w:before="120" w:line="240" w:lineRule="auto"/>
        <w:ind w:firstLine="720"/>
        <w:rPr>
          <w:rFonts w:ascii="Times New Roman" w:hAnsi="Times New Roman"/>
          <w:color w:val="000000"/>
          <w:spacing w:val="-6"/>
          <w:sz w:val="28"/>
          <w:szCs w:val="28"/>
        </w:rPr>
      </w:pPr>
      <w:r>
        <w:rPr>
          <w:rFonts w:ascii="Times New Roman" w:hAnsi="Times New Roman"/>
          <w:color w:val="000000"/>
          <w:spacing w:val="-6"/>
          <w:sz w:val="28"/>
          <w:szCs w:val="28"/>
        </w:rPr>
        <w:t>đ) H</w:t>
      </w:r>
      <w:r w:rsidRPr="00762E64">
        <w:rPr>
          <w:rFonts w:ascii="Times New Roman" w:hAnsi="Times New Roman"/>
          <w:color w:val="000000"/>
          <w:spacing w:val="-6"/>
          <w:sz w:val="28"/>
          <w:szCs w:val="28"/>
        </w:rPr>
        <w:t>iệu lực của quyết định, hành vi bị khiếu nại.</w:t>
      </w:r>
    </w:p>
    <w:p w:rsidR="00CF4388" w:rsidRDefault="00CF4388" w:rsidP="00CF4388">
      <w:pPr>
        <w:spacing w:before="120" w:line="240" w:lineRule="auto"/>
        <w:ind w:firstLine="720"/>
        <w:rPr>
          <w:rFonts w:ascii="Times New Roman" w:hAnsi="Times New Roman"/>
          <w:color w:val="000000"/>
          <w:sz w:val="28"/>
          <w:szCs w:val="28"/>
        </w:rPr>
      </w:pPr>
      <w:r>
        <w:rPr>
          <w:rFonts w:ascii="Times New Roman" w:hAnsi="Times New Roman"/>
          <w:color w:val="000000"/>
          <w:sz w:val="28"/>
          <w:szCs w:val="28"/>
        </w:rPr>
        <w:t xml:space="preserve">2. </w:t>
      </w:r>
      <w:r w:rsidRPr="00272E91">
        <w:rPr>
          <w:rFonts w:ascii="Times New Roman" w:hAnsi="Times New Roman"/>
          <w:color w:val="000000"/>
          <w:sz w:val="28"/>
          <w:szCs w:val="28"/>
        </w:rPr>
        <w:t xml:space="preserve">Trong thời hạn </w:t>
      </w:r>
      <w:r>
        <w:rPr>
          <w:rFonts w:ascii="Times New Roman" w:hAnsi="Times New Roman"/>
          <w:color w:val="000000"/>
          <w:sz w:val="28"/>
          <w:szCs w:val="28"/>
        </w:rPr>
        <w:t>03</w:t>
      </w:r>
      <w:r w:rsidRPr="00272E91">
        <w:rPr>
          <w:rFonts w:ascii="Times New Roman" w:hAnsi="Times New Roman"/>
          <w:color w:val="000000"/>
          <w:sz w:val="28"/>
          <w:szCs w:val="28"/>
        </w:rPr>
        <w:t xml:space="preserve"> ngày, kể từ ngày nhận được khiếu nại </w:t>
      </w:r>
      <w:r>
        <w:rPr>
          <w:rFonts w:ascii="Times New Roman" w:hAnsi="Times New Roman"/>
          <w:color w:val="000000"/>
          <w:sz w:val="28"/>
          <w:szCs w:val="28"/>
        </w:rPr>
        <w:t>đủ điều kiện thụ lý</w:t>
      </w:r>
      <w:r w:rsidRPr="00272E91">
        <w:rPr>
          <w:rFonts w:ascii="Times New Roman" w:hAnsi="Times New Roman"/>
          <w:color w:val="000000"/>
          <w:sz w:val="28"/>
          <w:szCs w:val="28"/>
        </w:rPr>
        <w:t xml:space="preserve">, </w:t>
      </w:r>
      <w:r>
        <w:rPr>
          <w:rFonts w:ascii="Times New Roman" w:hAnsi="Times New Roman"/>
          <w:color w:val="000000"/>
          <w:sz w:val="28"/>
          <w:szCs w:val="28"/>
        </w:rPr>
        <w:t>Viện kiểm sát</w:t>
      </w:r>
      <w:r w:rsidRPr="00272E91">
        <w:rPr>
          <w:rFonts w:ascii="Times New Roman" w:hAnsi="Times New Roman"/>
          <w:color w:val="000000"/>
          <w:sz w:val="28"/>
          <w:szCs w:val="28"/>
        </w:rPr>
        <w:t xml:space="preserve"> có thẩm quyền phải thụ lý </w:t>
      </w:r>
      <w:r>
        <w:rPr>
          <w:rFonts w:ascii="Times New Roman" w:hAnsi="Times New Roman"/>
          <w:color w:val="000000"/>
          <w:sz w:val="28"/>
          <w:szCs w:val="28"/>
        </w:rPr>
        <w:t xml:space="preserve">để giải quyết </w:t>
      </w:r>
      <w:r w:rsidRPr="00272E91">
        <w:rPr>
          <w:rFonts w:ascii="Times New Roman" w:hAnsi="Times New Roman"/>
          <w:color w:val="000000"/>
          <w:sz w:val="28"/>
          <w:szCs w:val="28"/>
        </w:rPr>
        <w:t>và thông báo việc thụ lý bằng văn bản đến người khiếu nạ</w:t>
      </w:r>
      <w:r>
        <w:rPr>
          <w:rFonts w:ascii="Times New Roman" w:hAnsi="Times New Roman"/>
          <w:color w:val="000000"/>
          <w:sz w:val="28"/>
          <w:szCs w:val="28"/>
        </w:rPr>
        <w:t xml:space="preserve">i. Đối với khiếu nại quyết định, hành vi tố tụng trong việc giữ người trong trường hợp khẩn cấp, bắt, tạm giữ, tạm giam thì việc thụ lý và thông báo việc thụ lý trong thời hạn 08 giờ, kể từ khi nhận được khiếu nại. </w:t>
      </w:r>
    </w:p>
    <w:p w:rsidR="00CF4388" w:rsidRDefault="00CF4388" w:rsidP="00CF4388">
      <w:pPr>
        <w:spacing w:before="120" w:line="320" w:lineRule="atLeast"/>
        <w:ind w:firstLine="720"/>
        <w:rPr>
          <w:rFonts w:ascii="Times New Roman" w:hAnsi="Times New Roman"/>
          <w:color w:val="000000"/>
          <w:sz w:val="28"/>
          <w:szCs w:val="28"/>
        </w:rPr>
      </w:pPr>
      <w:r>
        <w:rPr>
          <w:rFonts w:ascii="Times New Roman" w:hAnsi="Times New Roman"/>
          <w:color w:val="000000"/>
          <w:sz w:val="28"/>
          <w:szCs w:val="28"/>
        </w:rPr>
        <w:t xml:space="preserve"> </w:t>
      </w:r>
      <w:r w:rsidRPr="00272E91">
        <w:rPr>
          <w:rFonts w:ascii="Times New Roman" w:hAnsi="Times New Roman"/>
          <w:color w:val="000000"/>
          <w:sz w:val="28"/>
          <w:szCs w:val="28"/>
        </w:rPr>
        <w:t>Trường hợp không thụ lý giải quyết thì phải nêu rõ lý do trong văn bản thông báo cho người khiếu nại.</w:t>
      </w:r>
      <w:r w:rsidRPr="00097C02">
        <w:rPr>
          <w:rFonts w:ascii="Times New Roman" w:hAnsi="Times New Roman"/>
          <w:color w:val="000000"/>
          <w:sz w:val="28"/>
          <w:szCs w:val="28"/>
        </w:rPr>
        <w:t xml:space="preserve"> </w:t>
      </w:r>
    </w:p>
    <w:p w:rsidR="00CF4388" w:rsidRPr="006D5D9D" w:rsidRDefault="00CF4388" w:rsidP="00CF4388">
      <w:pPr>
        <w:spacing w:before="120" w:line="240" w:lineRule="auto"/>
        <w:ind w:firstLine="720"/>
        <w:rPr>
          <w:rFonts w:ascii="Times New Roman" w:hAnsi="Times New Roman"/>
          <w:b/>
          <w:color w:val="000000"/>
          <w:sz w:val="28"/>
          <w:szCs w:val="28"/>
        </w:rPr>
      </w:pPr>
      <w:r>
        <w:rPr>
          <w:rFonts w:ascii="Times New Roman" w:hAnsi="Times New Roman"/>
          <w:b/>
          <w:color w:val="000000"/>
          <w:sz w:val="28"/>
          <w:szCs w:val="28"/>
        </w:rPr>
        <w:t xml:space="preserve">Điều 6. Yêu cầu giải trình và cung cấp hồ sơ, tài liệu </w:t>
      </w:r>
    </w:p>
    <w:p w:rsidR="00CF4388" w:rsidRDefault="00CF4388" w:rsidP="00CF4388">
      <w:pPr>
        <w:spacing w:before="120" w:line="240" w:lineRule="auto"/>
        <w:ind w:firstLine="720"/>
        <w:rPr>
          <w:rFonts w:ascii="Times New Roman" w:hAnsi="Times New Roman"/>
          <w:color w:val="000000"/>
          <w:sz w:val="28"/>
          <w:szCs w:val="28"/>
        </w:rPr>
      </w:pPr>
      <w:r>
        <w:rPr>
          <w:rFonts w:ascii="Times New Roman" w:hAnsi="Times New Roman"/>
          <w:color w:val="000000"/>
          <w:sz w:val="28"/>
          <w:szCs w:val="28"/>
        </w:rPr>
        <w:lastRenderedPageBreak/>
        <w:t xml:space="preserve">1. </w:t>
      </w:r>
      <w:r w:rsidRPr="003A3604">
        <w:rPr>
          <w:rFonts w:ascii="Times New Roman" w:hAnsi="Times New Roman"/>
          <w:color w:val="000000"/>
          <w:sz w:val="28"/>
          <w:szCs w:val="28"/>
        </w:rPr>
        <w:t xml:space="preserve">Sau khi thụ lý khiếu nại, </w:t>
      </w:r>
      <w:r>
        <w:rPr>
          <w:rFonts w:ascii="Times New Roman" w:hAnsi="Times New Roman"/>
          <w:color w:val="000000"/>
          <w:sz w:val="28"/>
          <w:szCs w:val="28"/>
        </w:rPr>
        <w:t>n</w:t>
      </w:r>
      <w:r w:rsidRPr="003A3604">
        <w:rPr>
          <w:rFonts w:ascii="Times New Roman" w:hAnsi="Times New Roman"/>
          <w:color w:val="000000"/>
          <w:sz w:val="28"/>
          <w:szCs w:val="28"/>
        </w:rPr>
        <w:t xml:space="preserve">gười </w:t>
      </w:r>
      <w:r>
        <w:rPr>
          <w:rFonts w:ascii="Times New Roman" w:hAnsi="Times New Roman"/>
          <w:color w:val="000000"/>
          <w:sz w:val="28"/>
          <w:szCs w:val="28"/>
        </w:rPr>
        <w:t>có thẩm quyền yêu cầu người khiếu nại cung cấp thông tin, tài liệu, chứng cứ liên quan đến nội dung khiếu nại; yêu cầu người bị khiếu nại giải trình bằng văn bản và cung cấp hồ sơ, tài liệu liên quan đến nội dung bị khiếu nại. Trường hợp giải quyết khiếu nại lần thứ hai thì phải yêu cầu cơ quan, người giải quyết khiếu nại lần đầu cung cấp hồ sơ giải quyết khiếu nại.</w:t>
      </w:r>
    </w:p>
    <w:p w:rsidR="00CF4388" w:rsidRDefault="00CF4388" w:rsidP="00CF4388">
      <w:pPr>
        <w:spacing w:before="120" w:line="240" w:lineRule="auto"/>
        <w:ind w:firstLine="720"/>
        <w:rPr>
          <w:rFonts w:ascii="Times New Roman" w:hAnsi="Times New Roman"/>
          <w:color w:val="000000"/>
          <w:sz w:val="28"/>
          <w:szCs w:val="28"/>
        </w:rPr>
      </w:pPr>
      <w:r>
        <w:rPr>
          <w:rFonts w:ascii="Times New Roman" w:hAnsi="Times New Roman"/>
          <w:color w:val="000000"/>
          <w:sz w:val="28"/>
          <w:szCs w:val="28"/>
        </w:rPr>
        <w:t>Thời hạn yêu cầu giải trình, cung cấp hồ sơ, tài liệu không vượt quá thời hạn giải quyết khiếu nại.</w:t>
      </w:r>
    </w:p>
    <w:p w:rsidR="00CF4388" w:rsidRPr="006B1E9B" w:rsidRDefault="00CF4388" w:rsidP="00CF4388">
      <w:pPr>
        <w:spacing w:before="120" w:line="240" w:lineRule="auto"/>
        <w:ind w:firstLine="720"/>
        <w:rPr>
          <w:rFonts w:ascii="Times New Roman" w:hAnsi="Times New Roman"/>
          <w:color w:val="000000"/>
          <w:sz w:val="28"/>
          <w:szCs w:val="28"/>
        </w:rPr>
      </w:pPr>
      <w:r>
        <w:rPr>
          <w:rFonts w:ascii="Times New Roman" w:hAnsi="Times New Roman"/>
          <w:color w:val="000000"/>
          <w:sz w:val="28"/>
          <w:szCs w:val="28"/>
        </w:rPr>
        <w:t>2. Qua</w:t>
      </w:r>
      <w:r w:rsidRPr="006B1E9B">
        <w:rPr>
          <w:rFonts w:ascii="Times New Roman" w:hAnsi="Times New Roman"/>
          <w:color w:val="000000"/>
          <w:sz w:val="28"/>
          <w:szCs w:val="28"/>
        </w:rPr>
        <w:t xml:space="preserve"> </w:t>
      </w:r>
      <w:r>
        <w:rPr>
          <w:rFonts w:ascii="Times New Roman" w:hAnsi="Times New Roman"/>
          <w:color w:val="000000"/>
          <w:sz w:val="28"/>
          <w:szCs w:val="28"/>
        </w:rPr>
        <w:t>nghiên cứu nội dung đơn khiếu nại, thông tin, tài liệu, chứng cứ do người khiếu nại cung cấp, hồ sơ, tài liệu và văn bản giải trình của người bị khiếu nại,</w:t>
      </w:r>
      <w:r w:rsidRPr="006B1E9B">
        <w:rPr>
          <w:rFonts w:ascii="Times New Roman" w:hAnsi="Times New Roman"/>
          <w:color w:val="000000"/>
          <w:sz w:val="28"/>
          <w:szCs w:val="28"/>
        </w:rPr>
        <w:t xml:space="preserve"> nếu thấy quyết định, hành vi tố tụng, quyết định giải quyết khiếu nại </w:t>
      </w:r>
      <w:r>
        <w:rPr>
          <w:rFonts w:ascii="Times New Roman" w:hAnsi="Times New Roman"/>
          <w:color w:val="000000"/>
          <w:sz w:val="28"/>
          <w:szCs w:val="28"/>
        </w:rPr>
        <w:t xml:space="preserve">lần đầu </w:t>
      </w:r>
      <w:r w:rsidRPr="006B1E9B">
        <w:rPr>
          <w:rFonts w:ascii="Times New Roman" w:hAnsi="Times New Roman"/>
          <w:color w:val="000000"/>
          <w:sz w:val="28"/>
          <w:szCs w:val="28"/>
        </w:rPr>
        <w:t>là đúng quy định của pháp luật thì người giải quyết khiếu nại ra quyết định giải quyết khiếu nại ngay.</w:t>
      </w:r>
      <w:r>
        <w:rPr>
          <w:rFonts w:ascii="Times New Roman" w:hAnsi="Times New Roman"/>
          <w:color w:val="000000"/>
          <w:sz w:val="28"/>
          <w:szCs w:val="28"/>
        </w:rPr>
        <w:t xml:space="preserve"> Nếu thấy chưa đủ căn cứ cho việc giải quyết khiếu nại thì tiến hành xác minh nội dung khiếu nại. </w:t>
      </w:r>
    </w:p>
    <w:p w:rsidR="00CF4388" w:rsidRPr="00861FCB" w:rsidRDefault="00CF4388" w:rsidP="00CF4388">
      <w:pPr>
        <w:spacing w:before="120" w:line="240" w:lineRule="auto"/>
        <w:ind w:firstLine="720"/>
        <w:rPr>
          <w:rFonts w:ascii="Times New Roman" w:hAnsi="Times New Roman"/>
          <w:b/>
          <w:color w:val="000000"/>
          <w:sz w:val="28"/>
          <w:szCs w:val="28"/>
        </w:rPr>
      </w:pPr>
      <w:r w:rsidRPr="00930E8F">
        <w:rPr>
          <w:rFonts w:ascii="Times New Roman" w:hAnsi="Times New Roman"/>
          <w:b/>
          <w:color w:val="000000"/>
          <w:sz w:val="28"/>
          <w:szCs w:val="28"/>
        </w:rPr>
        <w:t xml:space="preserve">Điều </w:t>
      </w:r>
      <w:r>
        <w:rPr>
          <w:rFonts w:ascii="Times New Roman" w:hAnsi="Times New Roman"/>
          <w:b/>
          <w:color w:val="000000"/>
          <w:sz w:val="28"/>
          <w:szCs w:val="28"/>
        </w:rPr>
        <w:t>7</w:t>
      </w:r>
      <w:r w:rsidRPr="00930E8F">
        <w:rPr>
          <w:rFonts w:ascii="Times New Roman" w:hAnsi="Times New Roman"/>
          <w:b/>
          <w:color w:val="000000"/>
          <w:sz w:val="28"/>
          <w:szCs w:val="28"/>
        </w:rPr>
        <w:t xml:space="preserve">. </w:t>
      </w:r>
      <w:r>
        <w:rPr>
          <w:rFonts w:ascii="Times New Roman" w:hAnsi="Times New Roman"/>
          <w:b/>
          <w:color w:val="000000"/>
          <w:sz w:val="28"/>
          <w:szCs w:val="28"/>
        </w:rPr>
        <w:t>Quyết định xác minh, kế hoạch xác minh</w:t>
      </w:r>
    </w:p>
    <w:p w:rsidR="00CF4388" w:rsidRDefault="00CF4388" w:rsidP="00CF4388">
      <w:pPr>
        <w:spacing w:before="120" w:line="320" w:lineRule="atLeast"/>
        <w:ind w:firstLine="720"/>
        <w:rPr>
          <w:rFonts w:ascii="Times New Roman" w:hAnsi="Times New Roman"/>
          <w:color w:val="000000"/>
          <w:sz w:val="28"/>
          <w:szCs w:val="28"/>
        </w:rPr>
      </w:pPr>
      <w:r w:rsidRPr="00930E8F">
        <w:rPr>
          <w:rFonts w:ascii="Times New Roman" w:hAnsi="Times New Roman"/>
          <w:color w:val="000000"/>
          <w:spacing w:val="-6"/>
          <w:sz w:val="28"/>
          <w:szCs w:val="28"/>
        </w:rPr>
        <w:t xml:space="preserve">1. Người giải quyết khiếu nại </w:t>
      </w:r>
      <w:r>
        <w:rPr>
          <w:rFonts w:ascii="Times New Roman" w:hAnsi="Times New Roman"/>
          <w:color w:val="000000"/>
          <w:spacing w:val="-6"/>
          <w:sz w:val="28"/>
          <w:szCs w:val="28"/>
        </w:rPr>
        <w:t>trực tiếp</w:t>
      </w:r>
      <w:r w:rsidRPr="00930E8F">
        <w:rPr>
          <w:rFonts w:ascii="Times New Roman" w:hAnsi="Times New Roman"/>
          <w:color w:val="000000"/>
          <w:spacing w:val="-6"/>
          <w:sz w:val="28"/>
          <w:szCs w:val="28"/>
        </w:rPr>
        <w:t xml:space="preserve"> xác minh hoặc </w:t>
      </w:r>
      <w:r>
        <w:rPr>
          <w:rFonts w:ascii="Times New Roman" w:hAnsi="Times New Roman"/>
          <w:color w:val="000000"/>
          <w:spacing w:val="-6"/>
          <w:sz w:val="28"/>
          <w:szCs w:val="28"/>
        </w:rPr>
        <w:t>ra quyết định phân công</w:t>
      </w:r>
      <w:r w:rsidRPr="00930E8F">
        <w:rPr>
          <w:rFonts w:ascii="Times New Roman" w:hAnsi="Times New Roman"/>
          <w:color w:val="000000"/>
          <w:spacing w:val="-6"/>
          <w:sz w:val="28"/>
          <w:szCs w:val="28"/>
        </w:rPr>
        <w:t xml:space="preserve"> </w:t>
      </w:r>
      <w:r>
        <w:rPr>
          <w:rFonts w:ascii="Times New Roman" w:hAnsi="Times New Roman"/>
          <w:color w:val="000000"/>
          <w:spacing w:val="-6"/>
          <w:sz w:val="28"/>
          <w:szCs w:val="28"/>
        </w:rPr>
        <w:t>người</w:t>
      </w:r>
      <w:r w:rsidRPr="00930E8F">
        <w:rPr>
          <w:rFonts w:ascii="Times New Roman" w:hAnsi="Times New Roman"/>
          <w:color w:val="000000"/>
          <w:spacing w:val="-6"/>
          <w:sz w:val="28"/>
          <w:szCs w:val="28"/>
        </w:rPr>
        <w:t xml:space="preserve"> tiến hành xác minh nội dung khiếu nại.</w:t>
      </w:r>
      <w:r w:rsidRPr="003F6094">
        <w:rPr>
          <w:rFonts w:ascii="Times New Roman" w:hAnsi="Times New Roman"/>
          <w:color w:val="000000"/>
          <w:sz w:val="28"/>
          <w:szCs w:val="28"/>
        </w:rPr>
        <w:t xml:space="preserve"> </w:t>
      </w:r>
      <w:r w:rsidRPr="00930E8F">
        <w:rPr>
          <w:rFonts w:ascii="Times New Roman" w:hAnsi="Times New Roman"/>
          <w:color w:val="000000"/>
          <w:sz w:val="28"/>
          <w:szCs w:val="28"/>
        </w:rPr>
        <w:t xml:space="preserve">Khi cần thiết, người giải quyết </w:t>
      </w:r>
      <w:r>
        <w:rPr>
          <w:rFonts w:ascii="Times New Roman" w:hAnsi="Times New Roman"/>
          <w:color w:val="000000"/>
          <w:sz w:val="28"/>
          <w:szCs w:val="28"/>
        </w:rPr>
        <w:t>khiếu nại quyết định</w:t>
      </w:r>
      <w:r w:rsidRPr="00930E8F">
        <w:rPr>
          <w:rFonts w:ascii="Times New Roman" w:hAnsi="Times New Roman"/>
          <w:color w:val="000000"/>
          <w:sz w:val="28"/>
          <w:szCs w:val="28"/>
        </w:rPr>
        <w:t xml:space="preserve"> thành lập Đoàn xác minh hoặc Tổ xác minh nội dung </w:t>
      </w:r>
      <w:r>
        <w:rPr>
          <w:rFonts w:ascii="Times New Roman" w:hAnsi="Times New Roman"/>
          <w:color w:val="000000"/>
          <w:sz w:val="28"/>
          <w:szCs w:val="28"/>
        </w:rPr>
        <w:t>khiếu nại</w:t>
      </w:r>
      <w:r w:rsidRPr="00930E8F">
        <w:rPr>
          <w:rFonts w:ascii="Times New Roman" w:hAnsi="Times New Roman"/>
          <w:color w:val="000000"/>
          <w:sz w:val="28"/>
          <w:szCs w:val="28"/>
        </w:rPr>
        <w:t xml:space="preserve"> (sau đây gọi chung là Tổ xác minh).</w:t>
      </w:r>
      <w:r w:rsidRPr="006F7D4F">
        <w:rPr>
          <w:rFonts w:ascii="Times New Roman" w:hAnsi="Times New Roman"/>
          <w:color w:val="000000"/>
          <w:sz w:val="28"/>
          <w:szCs w:val="28"/>
        </w:rPr>
        <w:t xml:space="preserve"> </w:t>
      </w:r>
    </w:p>
    <w:p w:rsidR="00CF4388" w:rsidRPr="00930E8F" w:rsidRDefault="00CF4388" w:rsidP="00CF4388">
      <w:pPr>
        <w:spacing w:before="120" w:line="320" w:lineRule="atLeast"/>
        <w:ind w:firstLine="720"/>
        <w:rPr>
          <w:rFonts w:ascii="Times New Roman" w:hAnsi="Times New Roman"/>
          <w:color w:val="000000"/>
          <w:sz w:val="28"/>
          <w:szCs w:val="28"/>
        </w:rPr>
      </w:pPr>
      <w:r>
        <w:rPr>
          <w:rFonts w:ascii="Times New Roman" w:hAnsi="Times New Roman"/>
          <w:color w:val="000000"/>
          <w:sz w:val="28"/>
          <w:szCs w:val="28"/>
        </w:rPr>
        <w:t xml:space="preserve">2. Người được phân công xác minh </w:t>
      </w:r>
      <w:r w:rsidRPr="00930E8F">
        <w:rPr>
          <w:rFonts w:ascii="Times New Roman" w:hAnsi="Times New Roman"/>
          <w:color w:val="000000"/>
          <w:sz w:val="28"/>
          <w:szCs w:val="28"/>
        </w:rPr>
        <w:t xml:space="preserve">nội dung khiếu nại </w:t>
      </w:r>
      <w:r>
        <w:rPr>
          <w:rFonts w:ascii="Times New Roman" w:hAnsi="Times New Roman"/>
          <w:color w:val="000000"/>
          <w:sz w:val="28"/>
          <w:szCs w:val="28"/>
        </w:rPr>
        <w:t xml:space="preserve">phải lập kế hoạch xác minh </w:t>
      </w:r>
      <w:r w:rsidRPr="00930E8F">
        <w:rPr>
          <w:rFonts w:ascii="Times New Roman" w:hAnsi="Times New Roman"/>
          <w:color w:val="000000"/>
          <w:sz w:val="28"/>
          <w:szCs w:val="28"/>
        </w:rPr>
        <w:t xml:space="preserve">trình người </w:t>
      </w:r>
      <w:r>
        <w:rPr>
          <w:rFonts w:ascii="Times New Roman" w:hAnsi="Times New Roman"/>
          <w:color w:val="000000"/>
          <w:sz w:val="28"/>
          <w:szCs w:val="28"/>
        </w:rPr>
        <w:t xml:space="preserve">có thẩm quyền </w:t>
      </w:r>
      <w:r w:rsidRPr="00930E8F">
        <w:rPr>
          <w:rFonts w:ascii="Times New Roman" w:hAnsi="Times New Roman"/>
          <w:color w:val="000000"/>
          <w:sz w:val="28"/>
          <w:szCs w:val="28"/>
        </w:rPr>
        <w:t>phê duyệt</w:t>
      </w:r>
      <w:r>
        <w:rPr>
          <w:rFonts w:ascii="Times New Roman" w:hAnsi="Times New Roman"/>
          <w:color w:val="000000"/>
          <w:sz w:val="28"/>
          <w:szCs w:val="28"/>
        </w:rPr>
        <w:t>; t</w:t>
      </w:r>
      <w:r w:rsidRPr="00930E8F">
        <w:rPr>
          <w:rFonts w:ascii="Times New Roman" w:hAnsi="Times New Roman"/>
          <w:color w:val="000000"/>
          <w:sz w:val="28"/>
          <w:szCs w:val="28"/>
        </w:rPr>
        <w:t>rường hợp thành lập Tổ xác minh thì Tổ trưởng Tổ xác minh có trách nhiệm lập kế hoạch xác minh.</w:t>
      </w:r>
    </w:p>
    <w:p w:rsidR="00CF4388" w:rsidRPr="00C27C12" w:rsidRDefault="00CF4388" w:rsidP="00CF4388">
      <w:pPr>
        <w:spacing w:before="120" w:line="320" w:lineRule="atLeast"/>
        <w:ind w:firstLine="720"/>
        <w:rPr>
          <w:rFonts w:ascii="Times New Roman" w:hAnsi="Times New Roman"/>
          <w:color w:val="000000"/>
          <w:spacing w:val="-4"/>
          <w:sz w:val="28"/>
          <w:szCs w:val="28"/>
        </w:rPr>
      </w:pPr>
      <w:bookmarkStart w:id="4" w:name="muc_2"/>
      <w:r>
        <w:rPr>
          <w:rFonts w:ascii="Times New Roman" w:hAnsi="Times New Roman"/>
          <w:color w:val="000000"/>
          <w:spacing w:val="-4"/>
          <w:sz w:val="28"/>
          <w:szCs w:val="28"/>
        </w:rPr>
        <w:t>3</w:t>
      </w:r>
      <w:r w:rsidRPr="00C27C12">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Trong trường hợp </w:t>
      </w:r>
      <w:r w:rsidRPr="00C27C12">
        <w:rPr>
          <w:rFonts w:ascii="Times New Roman" w:hAnsi="Times New Roman"/>
          <w:color w:val="000000"/>
          <w:spacing w:val="-4"/>
          <w:sz w:val="28"/>
          <w:szCs w:val="28"/>
        </w:rPr>
        <w:t>thời hạn xác minh đã hết</w:t>
      </w:r>
      <w:r>
        <w:rPr>
          <w:rFonts w:ascii="Times New Roman" w:hAnsi="Times New Roman"/>
          <w:color w:val="000000"/>
          <w:spacing w:val="-4"/>
          <w:sz w:val="28"/>
          <w:szCs w:val="28"/>
        </w:rPr>
        <w:t>,</w:t>
      </w:r>
      <w:r w:rsidRPr="00C27C12">
        <w:rPr>
          <w:rFonts w:ascii="Times New Roman" w:hAnsi="Times New Roman"/>
          <w:color w:val="000000"/>
          <w:spacing w:val="-4"/>
          <w:sz w:val="28"/>
          <w:szCs w:val="28"/>
        </w:rPr>
        <w:t xml:space="preserve"> </w:t>
      </w:r>
      <w:r>
        <w:rPr>
          <w:rFonts w:ascii="Times New Roman" w:hAnsi="Times New Roman"/>
          <w:color w:val="000000"/>
          <w:spacing w:val="-4"/>
          <w:sz w:val="28"/>
          <w:szCs w:val="28"/>
        </w:rPr>
        <w:t>nội dung</w:t>
      </w:r>
      <w:r w:rsidRPr="00C27C12">
        <w:rPr>
          <w:rFonts w:ascii="Times New Roman" w:hAnsi="Times New Roman"/>
          <w:color w:val="000000"/>
          <w:spacing w:val="-4"/>
          <w:sz w:val="28"/>
          <w:szCs w:val="28"/>
        </w:rPr>
        <w:t xml:space="preserve"> xác minh chưa thực hiện xong</w:t>
      </w:r>
      <w:r>
        <w:rPr>
          <w:rFonts w:ascii="Times New Roman" w:hAnsi="Times New Roman"/>
          <w:color w:val="000000"/>
          <w:spacing w:val="-4"/>
          <w:sz w:val="28"/>
          <w:szCs w:val="28"/>
        </w:rPr>
        <w:t>,</w:t>
      </w:r>
      <w:r w:rsidRPr="00C27C12">
        <w:rPr>
          <w:rFonts w:ascii="Times New Roman" w:hAnsi="Times New Roman"/>
          <w:color w:val="000000"/>
          <w:spacing w:val="-4"/>
          <w:sz w:val="28"/>
          <w:szCs w:val="28"/>
        </w:rPr>
        <w:t xml:space="preserve"> người giải quyết khiếu nại xem xét gia hạn thời </w:t>
      </w:r>
      <w:r>
        <w:rPr>
          <w:rFonts w:ascii="Times New Roman" w:hAnsi="Times New Roman"/>
          <w:color w:val="000000"/>
          <w:spacing w:val="-4"/>
          <w:sz w:val="28"/>
          <w:szCs w:val="28"/>
        </w:rPr>
        <w:t>hạn</w:t>
      </w:r>
      <w:r w:rsidRPr="00C27C12">
        <w:rPr>
          <w:rFonts w:ascii="Times New Roman" w:hAnsi="Times New Roman"/>
          <w:color w:val="000000"/>
          <w:spacing w:val="-4"/>
          <w:sz w:val="28"/>
          <w:szCs w:val="28"/>
        </w:rPr>
        <w:t xml:space="preserve"> xác minh</w:t>
      </w:r>
      <w:r>
        <w:rPr>
          <w:rFonts w:ascii="Times New Roman" w:hAnsi="Times New Roman"/>
          <w:color w:val="000000"/>
          <w:spacing w:val="-4"/>
          <w:sz w:val="28"/>
          <w:szCs w:val="28"/>
        </w:rPr>
        <w:t>;</w:t>
      </w:r>
      <w:r w:rsidRPr="00C27C12">
        <w:rPr>
          <w:rFonts w:ascii="Times New Roman" w:hAnsi="Times New Roman"/>
          <w:color w:val="000000"/>
          <w:spacing w:val="-4"/>
          <w:sz w:val="28"/>
          <w:szCs w:val="28"/>
        </w:rPr>
        <w:t xml:space="preserve"> </w:t>
      </w:r>
      <w:r>
        <w:rPr>
          <w:rFonts w:ascii="Times New Roman" w:hAnsi="Times New Roman"/>
          <w:color w:val="000000"/>
          <w:spacing w:val="-4"/>
          <w:sz w:val="28"/>
          <w:szCs w:val="28"/>
        </w:rPr>
        <w:t>t</w:t>
      </w:r>
      <w:r w:rsidRPr="00C27C12">
        <w:rPr>
          <w:rFonts w:ascii="Times New Roman" w:hAnsi="Times New Roman"/>
          <w:color w:val="000000"/>
          <w:spacing w:val="-4"/>
          <w:sz w:val="28"/>
          <w:szCs w:val="28"/>
        </w:rPr>
        <w:t xml:space="preserve">hời </w:t>
      </w:r>
      <w:r>
        <w:rPr>
          <w:rFonts w:ascii="Times New Roman" w:hAnsi="Times New Roman"/>
          <w:color w:val="000000"/>
          <w:spacing w:val="-4"/>
          <w:sz w:val="28"/>
          <w:szCs w:val="28"/>
        </w:rPr>
        <w:t>hạn</w:t>
      </w:r>
      <w:r w:rsidRPr="00C27C12">
        <w:rPr>
          <w:rFonts w:ascii="Times New Roman" w:hAnsi="Times New Roman"/>
          <w:color w:val="000000"/>
          <w:spacing w:val="-4"/>
          <w:sz w:val="28"/>
          <w:szCs w:val="28"/>
        </w:rPr>
        <w:t xml:space="preserve"> gia hạn không vượt quá thời hạn giải quyết khiếu nại</w:t>
      </w:r>
      <w:r>
        <w:rPr>
          <w:rFonts w:ascii="Times New Roman" w:hAnsi="Times New Roman"/>
          <w:color w:val="000000"/>
          <w:spacing w:val="-4"/>
          <w:sz w:val="28"/>
          <w:szCs w:val="28"/>
        </w:rPr>
        <w:t xml:space="preserve"> theo quy định của pháp luật</w:t>
      </w:r>
      <w:r w:rsidRPr="00C27C12">
        <w:rPr>
          <w:rFonts w:ascii="Times New Roman" w:hAnsi="Times New Roman"/>
          <w:color w:val="000000"/>
          <w:spacing w:val="-4"/>
          <w:sz w:val="28"/>
          <w:szCs w:val="28"/>
        </w:rPr>
        <w:t>.</w:t>
      </w:r>
      <w:bookmarkStart w:id="5" w:name="dieu_8"/>
    </w:p>
    <w:bookmarkEnd w:id="4"/>
    <w:bookmarkEnd w:id="5"/>
    <w:p w:rsidR="00CF4388" w:rsidRPr="00A07C12" w:rsidRDefault="00CF4388" w:rsidP="00CF4388">
      <w:pPr>
        <w:spacing w:before="120" w:line="320" w:lineRule="atLeast"/>
        <w:ind w:firstLine="720"/>
        <w:rPr>
          <w:rFonts w:ascii="Times New Roman" w:hAnsi="Times New Roman"/>
          <w:color w:val="000000"/>
          <w:sz w:val="28"/>
          <w:szCs w:val="28"/>
        </w:rPr>
      </w:pPr>
      <w:r w:rsidRPr="00837A62">
        <w:rPr>
          <w:rFonts w:ascii="Times New Roman" w:hAnsi="Times New Roman"/>
          <w:b/>
          <w:sz w:val="28"/>
          <w:szCs w:val="28"/>
        </w:rPr>
        <w:t>Điề</w:t>
      </w:r>
      <w:r>
        <w:rPr>
          <w:rFonts w:ascii="Times New Roman" w:hAnsi="Times New Roman"/>
          <w:b/>
          <w:sz w:val="28"/>
          <w:szCs w:val="28"/>
        </w:rPr>
        <w:t>u 8</w:t>
      </w:r>
      <w:r w:rsidRPr="00837A62">
        <w:rPr>
          <w:rFonts w:ascii="Times New Roman" w:hAnsi="Times New Roman"/>
          <w:b/>
          <w:sz w:val="28"/>
          <w:szCs w:val="28"/>
        </w:rPr>
        <w:t>.</w:t>
      </w:r>
      <w:r>
        <w:rPr>
          <w:rFonts w:ascii="Times New Roman" w:hAnsi="Times New Roman"/>
          <w:b/>
          <w:sz w:val="28"/>
          <w:szCs w:val="28"/>
        </w:rPr>
        <w:t xml:space="preserve"> </w:t>
      </w:r>
      <w:r w:rsidRPr="00935915">
        <w:rPr>
          <w:rFonts w:ascii="Times New Roman" w:hAnsi="Times New Roman"/>
          <w:b/>
          <w:sz w:val="28"/>
          <w:szCs w:val="28"/>
        </w:rPr>
        <w:t>Xác minh nội dung khiếu nại</w:t>
      </w:r>
    </w:p>
    <w:p w:rsidR="00CF4388" w:rsidRDefault="00CF4388" w:rsidP="00CF4388">
      <w:pPr>
        <w:spacing w:before="120" w:line="240" w:lineRule="auto"/>
        <w:ind w:firstLine="720"/>
        <w:rPr>
          <w:rFonts w:ascii="Times New Roman" w:hAnsi="Times New Roman"/>
          <w:sz w:val="28"/>
          <w:szCs w:val="28"/>
        </w:rPr>
      </w:pPr>
      <w:r w:rsidRPr="00CB628B">
        <w:rPr>
          <w:rFonts w:ascii="Times New Roman" w:hAnsi="Times New Roman"/>
          <w:color w:val="000000"/>
          <w:sz w:val="28"/>
          <w:szCs w:val="28"/>
        </w:rPr>
        <w:t xml:space="preserve">1. </w:t>
      </w:r>
      <w:bookmarkStart w:id="6" w:name="dieu_9"/>
      <w:r w:rsidRPr="00CB628B">
        <w:rPr>
          <w:rFonts w:ascii="Times New Roman" w:hAnsi="Times New Roman"/>
          <w:sz w:val="28"/>
          <w:szCs w:val="28"/>
        </w:rPr>
        <w:t xml:space="preserve">Công bố quyết định </w:t>
      </w:r>
      <w:r>
        <w:rPr>
          <w:rFonts w:ascii="Times New Roman" w:hAnsi="Times New Roman"/>
          <w:sz w:val="28"/>
          <w:szCs w:val="28"/>
        </w:rPr>
        <w:t xml:space="preserve">phân công </w:t>
      </w:r>
      <w:r w:rsidRPr="00CB628B">
        <w:rPr>
          <w:rFonts w:ascii="Times New Roman" w:hAnsi="Times New Roman"/>
          <w:sz w:val="28"/>
          <w:szCs w:val="28"/>
        </w:rPr>
        <w:t>xác minh nội dung khiếu nại</w:t>
      </w:r>
      <w:bookmarkEnd w:id="6"/>
      <w:r>
        <w:rPr>
          <w:rFonts w:ascii="Times New Roman" w:hAnsi="Times New Roman"/>
          <w:sz w:val="28"/>
          <w:szCs w:val="28"/>
        </w:rPr>
        <w:t xml:space="preserve"> </w:t>
      </w:r>
    </w:p>
    <w:p w:rsidR="00CF4388" w:rsidRPr="00CB628B" w:rsidRDefault="00CF4388" w:rsidP="00CF4388">
      <w:pPr>
        <w:spacing w:before="120" w:line="240" w:lineRule="auto"/>
        <w:ind w:firstLine="720"/>
        <w:rPr>
          <w:rFonts w:ascii="Times New Roman" w:hAnsi="Times New Roman"/>
          <w:sz w:val="28"/>
          <w:szCs w:val="28"/>
        </w:rPr>
      </w:pPr>
      <w:r>
        <w:rPr>
          <w:rFonts w:ascii="Times New Roman" w:hAnsi="Times New Roman"/>
          <w:sz w:val="28"/>
          <w:szCs w:val="28"/>
        </w:rPr>
        <w:t>N</w:t>
      </w:r>
      <w:r w:rsidRPr="00CB628B">
        <w:rPr>
          <w:rFonts w:ascii="Times New Roman" w:hAnsi="Times New Roman"/>
          <w:sz w:val="28"/>
          <w:szCs w:val="28"/>
        </w:rPr>
        <w:t xml:space="preserve">gười được phân công xác minh </w:t>
      </w:r>
      <w:r>
        <w:rPr>
          <w:rFonts w:ascii="Times New Roman" w:hAnsi="Times New Roman"/>
          <w:sz w:val="28"/>
          <w:szCs w:val="28"/>
        </w:rPr>
        <w:t xml:space="preserve">hoặc Tổ trưởng Tổ xác minh </w:t>
      </w:r>
      <w:r w:rsidRPr="00CB628B">
        <w:rPr>
          <w:rFonts w:ascii="Times New Roman" w:hAnsi="Times New Roman"/>
          <w:sz w:val="28"/>
          <w:szCs w:val="28"/>
        </w:rPr>
        <w:t xml:space="preserve">thực hiện việc công bố quyết định </w:t>
      </w:r>
      <w:r>
        <w:rPr>
          <w:rFonts w:ascii="Times New Roman" w:hAnsi="Times New Roman"/>
          <w:sz w:val="28"/>
          <w:szCs w:val="28"/>
        </w:rPr>
        <w:t xml:space="preserve">phân công </w:t>
      </w:r>
      <w:r w:rsidRPr="00CB628B">
        <w:rPr>
          <w:rFonts w:ascii="Times New Roman" w:hAnsi="Times New Roman"/>
          <w:sz w:val="28"/>
          <w:szCs w:val="28"/>
        </w:rPr>
        <w:t>xác minh nội dung khiếu nại tại cơ quan, đơn vị của người bị khiếu nại hoặc tại trụ sở cơ quan, đơn vị nơi phát sinh khiếu nại.</w:t>
      </w:r>
      <w:r>
        <w:rPr>
          <w:rFonts w:ascii="Times New Roman" w:hAnsi="Times New Roman"/>
          <w:sz w:val="28"/>
          <w:szCs w:val="28"/>
        </w:rPr>
        <w:t xml:space="preserve"> </w:t>
      </w:r>
      <w:r w:rsidRPr="00CB628B">
        <w:rPr>
          <w:rFonts w:ascii="Times New Roman" w:hAnsi="Times New Roman"/>
          <w:sz w:val="28"/>
          <w:szCs w:val="28"/>
        </w:rPr>
        <w:t xml:space="preserve">Việc công bố quyết định </w:t>
      </w:r>
      <w:r>
        <w:rPr>
          <w:rFonts w:ascii="Times New Roman" w:hAnsi="Times New Roman"/>
          <w:sz w:val="28"/>
          <w:szCs w:val="28"/>
        </w:rPr>
        <w:t xml:space="preserve">phân công </w:t>
      </w:r>
      <w:r w:rsidRPr="00CB628B">
        <w:rPr>
          <w:rFonts w:ascii="Times New Roman" w:hAnsi="Times New Roman"/>
          <w:sz w:val="28"/>
          <w:szCs w:val="28"/>
        </w:rPr>
        <w:t xml:space="preserve">xác minh nội dung khiếu nại </w:t>
      </w:r>
      <w:r>
        <w:rPr>
          <w:rFonts w:ascii="Times New Roman" w:hAnsi="Times New Roman"/>
          <w:sz w:val="28"/>
          <w:szCs w:val="28"/>
        </w:rPr>
        <w:t xml:space="preserve">phải </w:t>
      </w:r>
      <w:r w:rsidRPr="00CB628B">
        <w:rPr>
          <w:rFonts w:ascii="Times New Roman" w:hAnsi="Times New Roman"/>
          <w:sz w:val="28"/>
          <w:szCs w:val="28"/>
        </w:rPr>
        <w:t>được lập biên bả</w:t>
      </w:r>
      <w:r>
        <w:rPr>
          <w:rFonts w:ascii="Times New Roman" w:hAnsi="Times New Roman"/>
          <w:sz w:val="28"/>
          <w:szCs w:val="28"/>
        </w:rPr>
        <w:t>n.</w:t>
      </w:r>
    </w:p>
    <w:p w:rsidR="00CF4388" w:rsidRDefault="00CF4388" w:rsidP="00CF4388">
      <w:pPr>
        <w:spacing w:before="120" w:line="240" w:lineRule="auto"/>
        <w:ind w:firstLine="720"/>
        <w:rPr>
          <w:rFonts w:ascii="Times New Roman" w:hAnsi="Times New Roman"/>
          <w:sz w:val="28"/>
          <w:szCs w:val="28"/>
        </w:rPr>
      </w:pPr>
      <w:r>
        <w:rPr>
          <w:rFonts w:ascii="Times New Roman" w:hAnsi="Times New Roman"/>
          <w:sz w:val="28"/>
          <w:szCs w:val="28"/>
        </w:rPr>
        <w:t>2. Làm việc với người khiếu nại</w:t>
      </w:r>
    </w:p>
    <w:p w:rsidR="00CF4388" w:rsidRPr="00CB628B" w:rsidRDefault="00CF4388" w:rsidP="00CF4388">
      <w:pPr>
        <w:spacing w:before="120" w:line="320" w:lineRule="atLeast"/>
        <w:ind w:firstLine="720"/>
        <w:rPr>
          <w:rFonts w:ascii="Times New Roman" w:hAnsi="Times New Roman"/>
          <w:sz w:val="28"/>
          <w:szCs w:val="28"/>
        </w:rPr>
      </w:pPr>
      <w:r w:rsidRPr="00CB628B">
        <w:rPr>
          <w:rFonts w:ascii="Times New Roman" w:hAnsi="Times New Roman"/>
          <w:sz w:val="28"/>
          <w:szCs w:val="28"/>
        </w:rPr>
        <w:t xml:space="preserve">Trong trường hợp </w:t>
      </w:r>
      <w:r>
        <w:rPr>
          <w:rFonts w:ascii="Times New Roman" w:hAnsi="Times New Roman"/>
          <w:sz w:val="28"/>
          <w:szCs w:val="28"/>
        </w:rPr>
        <w:t>nội dung đơn khiếu nại chưa rõ và thông tin, tài liệu, chứng cứ do người khiếu nại cung cấp chưa đầy đủ, n</w:t>
      </w:r>
      <w:r w:rsidRPr="00CB628B">
        <w:rPr>
          <w:rFonts w:ascii="Times New Roman" w:hAnsi="Times New Roman"/>
          <w:sz w:val="28"/>
          <w:szCs w:val="28"/>
        </w:rPr>
        <w:t xml:space="preserve">gười giải quyết khiếu nại hoặc người được phân công xác minh nội dung khiếu nại làm việc trực tiếp </w:t>
      </w:r>
      <w:r>
        <w:rPr>
          <w:rFonts w:ascii="Times New Roman" w:hAnsi="Times New Roman"/>
          <w:sz w:val="28"/>
          <w:szCs w:val="28"/>
        </w:rPr>
        <w:t>với</w:t>
      </w:r>
      <w:r w:rsidRPr="00CB628B">
        <w:rPr>
          <w:rFonts w:ascii="Times New Roman" w:hAnsi="Times New Roman"/>
          <w:sz w:val="28"/>
          <w:szCs w:val="28"/>
        </w:rPr>
        <w:t xml:space="preserve"> người khiếu nại hoặc người đại diện, người được ủy quyền, luật sư, trợ giúp viên pháp lý của người khiếu nại</w:t>
      </w:r>
      <w:r>
        <w:rPr>
          <w:rFonts w:ascii="Times New Roman" w:hAnsi="Times New Roman"/>
          <w:sz w:val="28"/>
          <w:szCs w:val="28"/>
        </w:rPr>
        <w:t xml:space="preserve"> để làm rõ nội dung khiếu nại. </w:t>
      </w:r>
      <w:r w:rsidRPr="00CB628B">
        <w:rPr>
          <w:rFonts w:ascii="Times New Roman" w:hAnsi="Times New Roman"/>
          <w:sz w:val="28"/>
          <w:szCs w:val="28"/>
        </w:rPr>
        <w:t xml:space="preserve">Nội dung làm việc </w:t>
      </w:r>
      <w:r>
        <w:rPr>
          <w:rFonts w:ascii="Times New Roman" w:hAnsi="Times New Roman"/>
          <w:sz w:val="28"/>
          <w:szCs w:val="28"/>
        </w:rPr>
        <w:t xml:space="preserve">phải </w:t>
      </w:r>
      <w:r w:rsidRPr="00CB628B">
        <w:rPr>
          <w:rFonts w:ascii="Times New Roman" w:hAnsi="Times New Roman"/>
          <w:sz w:val="28"/>
          <w:szCs w:val="28"/>
        </w:rPr>
        <w:t>được lập biên bả</w:t>
      </w:r>
      <w:r>
        <w:rPr>
          <w:rFonts w:ascii="Times New Roman" w:hAnsi="Times New Roman"/>
          <w:sz w:val="28"/>
          <w:szCs w:val="28"/>
        </w:rPr>
        <w:t xml:space="preserve">n. </w:t>
      </w:r>
    </w:p>
    <w:p w:rsidR="00CF4388" w:rsidRPr="00C27C12" w:rsidRDefault="00CF4388" w:rsidP="00CF4388">
      <w:pPr>
        <w:spacing w:before="120" w:line="320" w:lineRule="atLeast"/>
        <w:ind w:firstLine="720"/>
        <w:rPr>
          <w:rFonts w:ascii="Times New Roman" w:hAnsi="Times New Roman"/>
          <w:color w:val="000000"/>
          <w:spacing w:val="-4"/>
          <w:sz w:val="28"/>
          <w:szCs w:val="28"/>
        </w:rPr>
      </w:pPr>
      <w:r>
        <w:rPr>
          <w:rFonts w:ascii="Times New Roman" w:hAnsi="Times New Roman"/>
          <w:sz w:val="28"/>
          <w:szCs w:val="28"/>
        </w:rPr>
        <w:t>Trường hợp</w:t>
      </w:r>
      <w:r w:rsidRPr="00CB628B">
        <w:rPr>
          <w:rFonts w:ascii="Times New Roman" w:hAnsi="Times New Roman"/>
          <w:sz w:val="28"/>
          <w:szCs w:val="28"/>
        </w:rPr>
        <w:t xml:space="preserve"> không làm việc trực tiếp </w:t>
      </w:r>
      <w:r>
        <w:rPr>
          <w:rFonts w:ascii="Times New Roman" w:hAnsi="Times New Roman"/>
          <w:sz w:val="28"/>
          <w:szCs w:val="28"/>
        </w:rPr>
        <w:t>với người khiếu nại</w:t>
      </w:r>
      <w:r w:rsidRPr="00CB628B">
        <w:rPr>
          <w:rFonts w:ascii="Times New Roman" w:hAnsi="Times New Roman"/>
          <w:sz w:val="28"/>
          <w:szCs w:val="28"/>
        </w:rPr>
        <w:t xml:space="preserve"> vì lý do khách quan</w:t>
      </w:r>
      <w:r>
        <w:rPr>
          <w:rFonts w:ascii="Times New Roman" w:hAnsi="Times New Roman"/>
          <w:sz w:val="28"/>
          <w:szCs w:val="28"/>
        </w:rPr>
        <w:t>,</w:t>
      </w:r>
      <w:r w:rsidRPr="00CB628B">
        <w:rPr>
          <w:rFonts w:ascii="Times New Roman" w:hAnsi="Times New Roman"/>
          <w:sz w:val="28"/>
          <w:szCs w:val="28"/>
        </w:rPr>
        <w:t xml:space="preserve"> người giải quyết khiếu nại hoặc người </w:t>
      </w:r>
      <w:r>
        <w:rPr>
          <w:rFonts w:ascii="Times New Roman" w:hAnsi="Times New Roman"/>
          <w:sz w:val="28"/>
          <w:szCs w:val="28"/>
        </w:rPr>
        <w:t xml:space="preserve">được phân công </w:t>
      </w:r>
      <w:r w:rsidRPr="00CB628B">
        <w:rPr>
          <w:rFonts w:ascii="Times New Roman" w:hAnsi="Times New Roman"/>
          <w:sz w:val="28"/>
          <w:szCs w:val="28"/>
        </w:rPr>
        <w:t xml:space="preserve">xác minh có văn bản </w:t>
      </w:r>
      <w:r w:rsidRPr="00CB628B">
        <w:rPr>
          <w:rFonts w:ascii="Times New Roman" w:hAnsi="Times New Roman"/>
          <w:sz w:val="28"/>
          <w:szCs w:val="28"/>
        </w:rPr>
        <w:lastRenderedPageBreak/>
        <w:t>yêu cầu người khiếu nại hoặc người đại diện, người được ủy quyền, luật sư, trợ giúp viên pháp lý của người khiếu nại cung cấp</w:t>
      </w:r>
      <w:r>
        <w:rPr>
          <w:rFonts w:ascii="Times New Roman" w:hAnsi="Times New Roman"/>
          <w:sz w:val="28"/>
          <w:szCs w:val="28"/>
        </w:rPr>
        <w:t xml:space="preserve"> bổ sung</w:t>
      </w:r>
      <w:r w:rsidRPr="00CB628B">
        <w:rPr>
          <w:rFonts w:ascii="Times New Roman" w:hAnsi="Times New Roman"/>
          <w:sz w:val="28"/>
          <w:szCs w:val="28"/>
        </w:rPr>
        <w:t xml:space="preserve"> thông tin, tài liệu, chứng</w:t>
      </w:r>
      <w:r>
        <w:rPr>
          <w:rFonts w:ascii="Times New Roman" w:hAnsi="Times New Roman"/>
          <w:sz w:val="28"/>
          <w:szCs w:val="28"/>
        </w:rPr>
        <w:t xml:space="preserve"> cứ</w:t>
      </w:r>
      <w:r w:rsidRPr="00CB628B">
        <w:rPr>
          <w:rFonts w:ascii="Times New Roman" w:hAnsi="Times New Roman"/>
          <w:sz w:val="28"/>
          <w:szCs w:val="28"/>
        </w:rPr>
        <w:t xml:space="preserve"> để làm rõ nội dung khiếu nại. </w:t>
      </w:r>
      <w:r>
        <w:rPr>
          <w:rFonts w:ascii="Times New Roman" w:hAnsi="Times New Roman"/>
          <w:sz w:val="28"/>
          <w:szCs w:val="28"/>
        </w:rPr>
        <w:t xml:space="preserve">Thời hạn yêu cầu </w:t>
      </w:r>
      <w:r w:rsidRPr="00CB628B">
        <w:rPr>
          <w:rFonts w:ascii="Times New Roman" w:hAnsi="Times New Roman"/>
          <w:sz w:val="28"/>
          <w:szCs w:val="28"/>
        </w:rPr>
        <w:t xml:space="preserve">cung cấp thông tin, tài liệu, chứng </w:t>
      </w:r>
      <w:r>
        <w:rPr>
          <w:rFonts w:ascii="Times New Roman" w:hAnsi="Times New Roman"/>
          <w:sz w:val="28"/>
          <w:szCs w:val="28"/>
        </w:rPr>
        <w:t>cứ không vượt quá thời hạn giải quyết khiếu nại</w:t>
      </w:r>
      <w:r w:rsidRPr="003C04EA">
        <w:rPr>
          <w:rFonts w:ascii="Times New Roman" w:hAnsi="Times New Roman"/>
          <w:color w:val="000000"/>
          <w:spacing w:val="-4"/>
          <w:sz w:val="28"/>
          <w:szCs w:val="28"/>
        </w:rPr>
        <w:t xml:space="preserve"> </w:t>
      </w:r>
      <w:r>
        <w:rPr>
          <w:rFonts w:ascii="Times New Roman" w:hAnsi="Times New Roman"/>
          <w:color w:val="000000"/>
          <w:spacing w:val="-4"/>
          <w:sz w:val="28"/>
          <w:szCs w:val="28"/>
        </w:rPr>
        <w:t>theo quy định của pháp luật</w:t>
      </w:r>
      <w:r w:rsidRPr="00C27C12">
        <w:rPr>
          <w:rFonts w:ascii="Times New Roman" w:hAnsi="Times New Roman"/>
          <w:color w:val="000000"/>
          <w:spacing w:val="-4"/>
          <w:sz w:val="28"/>
          <w:szCs w:val="28"/>
        </w:rPr>
        <w:t>.</w:t>
      </w:r>
    </w:p>
    <w:p w:rsidR="00CF4388" w:rsidRDefault="00CF4388" w:rsidP="00CF4388">
      <w:pPr>
        <w:spacing w:before="120" w:line="240" w:lineRule="auto"/>
        <w:ind w:firstLine="720"/>
        <w:rPr>
          <w:rFonts w:ascii="Times New Roman" w:hAnsi="Times New Roman"/>
          <w:spacing w:val="-2"/>
          <w:sz w:val="28"/>
          <w:szCs w:val="28"/>
        </w:rPr>
      </w:pPr>
      <w:r>
        <w:rPr>
          <w:rFonts w:ascii="Times New Roman" w:hAnsi="Times New Roman"/>
          <w:spacing w:val="-2"/>
          <w:sz w:val="28"/>
          <w:szCs w:val="28"/>
        </w:rPr>
        <w:t>3</w:t>
      </w:r>
      <w:r w:rsidRPr="00EB0A7E">
        <w:rPr>
          <w:rFonts w:ascii="Times New Roman" w:hAnsi="Times New Roman"/>
          <w:spacing w:val="-2"/>
          <w:sz w:val="28"/>
          <w:szCs w:val="28"/>
        </w:rPr>
        <w:t>. Làm việc với người bị khiếu nạ</w:t>
      </w:r>
      <w:r>
        <w:rPr>
          <w:rFonts w:ascii="Times New Roman" w:hAnsi="Times New Roman"/>
          <w:spacing w:val="-2"/>
          <w:sz w:val="28"/>
          <w:szCs w:val="28"/>
        </w:rPr>
        <w:t>i</w:t>
      </w:r>
    </w:p>
    <w:p w:rsidR="00CF4388" w:rsidRDefault="00CF4388" w:rsidP="00CF4388">
      <w:pPr>
        <w:spacing w:before="120" w:line="320" w:lineRule="atLeast"/>
        <w:ind w:firstLine="720"/>
        <w:rPr>
          <w:rFonts w:ascii="Times New Roman" w:hAnsi="Times New Roman"/>
          <w:sz w:val="28"/>
          <w:szCs w:val="28"/>
        </w:rPr>
      </w:pPr>
      <w:r>
        <w:rPr>
          <w:rFonts w:ascii="Times New Roman" w:hAnsi="Times New Roman"/>
          <w:sz w:val="28"/>
          <w:szCs w:val="28"/>
        </w:rPr>
        <w:t>Trong trường hợp nội dung văn bản giải trình chưa rõ, hồ sơ, tài liệu do người bị khiếu nại cung cấp chưa đầy đủ, n</w:t>
      </w:r>
      <w:r w:rsidRPr="00CB628B">
        <w:rPr>
          <w:rFonts w:ascii="Times New Roman" w:hAnsi="Times New Roman"/>
          <w:sz w:val="28"/>
          <w:szCs w:val="28"/>
        </w:rPr>
        <w:t xml:space="preserve">gười giải quyết khiếu nại hoặc người được phân công xác minh nội dung khiếu nại làm việc trực tiếp </w:t>
      </w:r>
      <w:r>
        <w:rPr>
          <w:rFonts w:ascii="Times New Roman" w:hAnsi="Times New Roman"/>
          <w:sz w:val="28"/>
          <w:szCs w:val="28"/>
        </w:rPr>
        <w:t xml:space="preserve">với </w:t>
      </w:r>
      <w:r w:rsidRPr="00CB628B">
        <w:rPr>
          <w:rFonts w:ascii="Times New Roman" w:hAnsi="Times New Roman"/>
          <w:sz w:val="28"/>
          <w:szCs w:val="28"/>
        </w:rPr>
        <w:t>người</w:t>
      </w:r>
      <w:r>
        <w:rPr>
          <w:rFonts w:ascii="Times New Roman" w:hAnsi="Times New Roman"/>
          <w:sz w:val="28"/>
          <w:szCs w:val="28"/>
        </w:rPr>
        <w:t xml:space="preserve"> bị </w:t>
      </w:r>
      <w:r w:rsidRPr="00CB628B">
        <w:rPr>
          <w:rFonts w:ascii="Times New Roman" w:hAnsi="Times New Roman"/>
          <w:sz w:val="28"/>
          <w:szCs w:val="28"/>
        </w:rPr>
        <w:t>khiếu nại</w:t>
      </w:r>
      <w:r>
        <w:rPr>
          <w:rFonts w:ascii="Times New Roman" w:hAnsi="Times New Roman"/>
          <w:sz w:val="28"/>
          <w:szCs w:val="28"/>
        </w:rPr>
        <w:t>,</w:t>
      </w:r>
      <w:r w:rsidRPr="00CB628B">
        <w:rPr>
          <w:rFonts w:ascii="Times New Roman" w:hAnsi="Times New Roman"/>
          <w:sz w:val="28"/>
          <w:szCs w:val="28"/>
        </w:rPr>
        <w:t xml:space="preserve"> yêu cầu </w:t>
      </w:r>
      <w:r w:rsidRPr="003A3604">
        <w:rPr>
          <w:rFonts w:ascii="Times New Roman" w:hAnsi="Times New Roman"/>
          <w:color w:val="000000"/>
          <w:sz w:val="28"/>
          <w:szCs w:val="28"/>
        </w:rPr>
        <w:t xml:space="preserve">giải trình </w:t>
      </w:r>
      <w:r>
        <w:rPr>
          <w:rFonts w:ascii="Times New Roman" w:hAnsi="Times New Roman"/>
          <w:color w:val="000000"/>
          <w:sz w:val="28"/>
          <w:szCs w:val="28"/>
        </w:rPr>
        <w:t xml:space="preserve">bổ sung và </w:t>
      </w:r>
      <w:r w:rsidRPr="003A3604">
        <w:rPr>
          <w:rFonts w:ascii="Times New Roman" w:hAnsi="Times New Roman"/>
          <w:color w:val="000000"/>
          <w:sz w:val="28"/>
          <w:szCs w:val="28"/>
        </w:rPr>
        <w:t>cung cấp tài liệu, chứng cứ liên quan đ</w:t>
      </w:r>
      <w:r>
        <w:rPr>
          <w:rFonts w:ascii="Times New Roman" w:hAnsi="Times New Roman"/>
          <w:color w:val="000000"/>
          <w:sz w:val="28"/>
          <w:szCs w:val="28"/>
        </w:rPr>
        <w:t>ể làm rõ</w:t>
      </w:r>
      <w:r w:rsidRPr="003A3604">
        <w:rPr>
          <w:rFonts w:ascii="Times New Roman" w:hAnsi="Times New Roman"/>
          <w:color w:val="000000"/>
          <w:sz w:val="28"/>
          <w:szCs w:val="28"/>
        </w:rPr>
        <w:t xml:space="preserve"> </w:t>
      </w:r>
      <w:r w:rsidRPr="004B0AB8">
        <w:rPr>
          <w:rFonts w:ascii="Times New Roman" w:hAnsi="Times New Roman"/>
          <w:color w:val="000000"/>
          <w:sz w:val="28"/>
          <w:szCs w:val="28"/>
        </w:rPr>
        <w:t xml:space="preserve">nội dung bị khiếu nại. </w:t>
      </w:r>
      <w:r w:rsidRPr="00CB628B">
        <w:rPr>
          <w:rFonts w:ascii="Times New Roman" w:hAnsi="Times New Roman"/>
          <w:sz w:val="28"/>
          <w:szCs w:val="28"/>
        </w:rPr>
        <w:t xml:space="preserve">Nội dung làm việc </w:t>
      </w:r>
      <w:r>
        <w:rPr>
          <w:rFonts w:ascii="Times New Roman" w:hAnsi="Times New Roman"/>
          <w:sz w:val="28"/>
          <w:szCs w:val="28"/>
        </w:rPr>
        <w:t xml:space="preserve">phải </w:t>
      </w:r>
      <w:r w:rsidRPr="00CB628B">
        <w:rPr>
          <w:rFonts w:ascii="Times New Roman" w:hAnsi="Times New Roman"/>
          <w:sz w:val="28"/>
          <w:szCs w:val="28"/>
        </w:rPr>
        <w:t>được lập biên bả</w:t>
      </w:r>
      <w:r>
        <w:rPr>
          <w:rFonts w:ascii="Times New Roman" w:hAnsi="Times New Roman"/>
          <w:sz w:val="28"/>
          <w:szCs w:val="28"/>
        </w:rPr>
        <w:t>n.</w:t>
      </w:r>
    </w:p>
    <w:p w:rsidR="00CF4388" w:rsidRPr="00FF31EC" w:rsidRDefault="00CF4388" w:rsidP="00CF4388">
      <w:pPr>
        <w:spacing w:before="120" w:line="320" w:lineRule="atLeast"/>
        <w:ind w:firstLine="720"/>
        <w:rPr>
          <w:rFonts w:ascii="Times New Roman" w:hAnsi="Times New Roman"/>
          <w:color w:val="000000"/>
          <w:sz w:val="28"/>
          <w:szCs w:val="28"/>
        </w:rPr>
      </w:pPr>
      <w:r>
        <w:rPr>
          <w:rFonts w:ascii="Times New Roman" w:hAnsi="Times New Roman"/>
          <w:sz w:val="28"/>
          <w:szCs w:val="28"/>
        </w:rPr>
        <w:t xml:space="preserve">Trường hợp </w:t>
      </w:r>
      <w:r w:rsidRPr="00CB628B">
        <w:rPr>
          <w:rFonts w:ascii="Times New Roman" w:hAnsi="Times New Roman"/>
          <w:sz w:val="28"/>
          <w:szCs w:val="28"/>
        </w:rPr>
        <w:t xml:space="preserve">không làm việc trực tiếp </w:t>
      </w:r>
      <w:r>
        <w:rPr>
          <w:rFonts w:ascii="Times New Roman" w:hAnsi="Times New Roman"/>
          <w:sz w:val="28"/>
          <w:szCs w:val="28"/>
        </w:rPr>
        <w:t>với người bị khiếu nại</w:t>
      </w:r>
      <w:r w:rsidRPr="00CB628B">
        <w:rPr>
          <w:rFonts w:ascii="Times New Roman" w:hAnsi="Times New Roman"/>
          <w:sz w:val="28"/>
          <w:szCs w:val="28"/>
        </w:rPr>
        <w:t xml:space="preserve"> vì lý do khách quan</w:t>
      </w:r>
      <w:r>
        <w:rPr>
          <w:rFonts w:ascii="Times New Roman" w:hAnsi="Times New Roman"/>
          <w:sz w:val="28"/>
          <w:szCs w:val="28"/>
        </w:rPr>
        <w:t>,</w:t>
      </w:r>
      <w:r w:rsidRPr="00CB628B">
        <w:rPr>
          <w:rFonts w:ascii="Times New Roman" w:hAnsi="Times New Roman"/>
          <w:sz w:val="28"/>
          <w:szCs w:val="28"/>
        </w:rPr>
        <w:t xml:space="preserve"> </w:t>
      </w:r>
      <w:r>
        <w:rPr>
          <w:rFonts w:ascii="Times New Roman" w:hAnsi="Times New Roman"/>
          <w:sz w:val="28"/>
          <w:szCs w:val="28"/>
        </w:rPr>
        <w:t>n</w:t>
      </w:r>
      <w:r w:rsidRPr="00CB628B">
        <w:rPr>
          <w:rFonts w:ascii="Times New Roman" w:hAnsi="Times New Roman"/>
          <w:sz w:val="28"/>
          <w:szCs w:val="28"/>
        </w:rPr>
        <w:t>gười giải quyết khiếu nại hoặc người được phân công xác minh nội dung khiếu nại</w:t>
      </w:r>
      <w:r>
        <w:rPr>
          <w:rFonts w:ascii="Times New Roman" w:hAnsi="Times New Roman"/>
          <w:sz w:val="28"/>
          <w:szCs w:val="28"/>
        </w:rPr>
        <w:t xml:space="preserve"> có văn bản yêu cầu người bị khiếu nại giải trình bổ sung bằng văn bản. </w:t>
      </w:r>
      <w:r>
        <w:rPr>
          <w:rFonts w:ascii="Times New Roman" w:hAnsi="Times New Roman"/>
          <w:color w:val="000000"/>
          <w:sz w:val="28"/>
          <w:szCs w:val="28"/>
        </w:rPr>
        <w:t>Thời hạn</w:t>
      </w:r>
      <w:r w:rsidRPr="004B0AB8">
        <w:rPr>
          <w:rFonts w:ascii="Times New Roman" w:hAnsi="Times New Roman"/>
          <w:color w:val="000000"/>
          <w:sz w:val="28"/>
          <w:szCs w:val="28"/>
        </w:rPr>
        <w:t xml:space="preserve"> </w:t>
      </w:r>
      <w:r>
        <w:rPr>
          <w:rFonts w:ascii="Times New Roman" w:hAnsi="Times New Roman"/>
          <w:color w:val="000000"/>
          <w:sz w:val="28"/>
          <w:szCs w:val="28"/>
        </w:rPr>
        <w:t xml:space="preserve">yêu cầu </w:t>
      </w:r>
      <w:r w:rsidRPr="004B0AB8">
        <w:rPr>
          <w:rFonts w:ascii="Times New Roman" w:hAnsi="Times New Roman"/>
          <w:color w:val="000000"/>
          <w:sz w:val="28"/>
          <w:szCs w:val="28"/>
        </w:rPr>
        <w:t xml:space="preserve">giải trình </w:t>
      </w:r>
      <w:r>
        <w:rPr>
          <w:rFonts w:ascii="Times New Roman" w:hAnsi="Times New Roman"/>
          <w:color w:val="000000"/>
          <w:sz w:val="28"/>
          <w:szCs w:val="28"/>
        </w:rPr>
        <w:t>bổ sung và</w:t>
      </w:r>
      <w:r w:rsidRPr="004B0AB8">
        <w:rPr>
          <w:rFonts w:ascii="Times New Roman" w:hAnsi="Times New Roman"/>
          <w:color w:val="000000"/>
          <w:sz w:val="28"/>
          <w:szCs w:val="28"/>
        </w:rPr>
        <w:t xml:space="preserve"> </w:t>
      </w:r>
      <w:r>
        <w:rPr>
          <w:rFonts w:ascii="Times New Roman" w:hAnsi="Times New Roman"/>
          <w:color w:val="000000"/>
          <w:sz w:val="28"/>
          <w:szCs w:val="28"/>
        </w:rPr>
        <w:t xml:space="preserve">cung cấp </w:t>
      </w:r>
      <w:r w:rsidRPr="004B0AB8">
        <w:rPr>
          <w:rFonts w:ascii="Times New Roman" w:hAnsi="Times New Roman"/>
          <w:color w:val="000000"/>
          <w:sz w:val="28"/>
          <w:szCs w:val="28"/>
        </w:rPr>
        <w:t>tài liệu, chứng</w:t>
      </w:r>
      <w:r>
        <w:rPr>
          <w:rFonts w:ascii="Times New Roman" w:hAnsi="Times New Roman"/>
          <w:color w:val="000000"/>
          <w:sz w:val="28"/>
          <w:szCs w:val="28"/>
        </w:rPr>
        <w:t xml:space="preserve"> cứ </w:t>
      </w:r>
      <w:r w:rsidRPr="004B0AB8">
        <w:rPr>
          <w:rFonts w:ascii="Times New Roman" w:hAnsi="Times New Roman"/>
          <w:color w:val="000000"/>
          <w:sz w:val="28"/>
          <w:szCs w:val="28"/>
        </w:rPr>
        <w:t xml:space="preserve">phải trong thời hạn </w:t>
      </w:r>
      <w:r>
        <w:rPr>
          <w:rFonts w:ascii="Times New Roman" w:hAnsi="Times New Roman"/>
          <w:color w:val="000000"/>
          <w:sz w:val="28"/>
          <w:szCs w:val="28"/>
        </w:rPr>
        <w:t>giải quyết khiếu nại</w:t>
      </w:r>
      <w:r w:rsidRPr="00CC3FD3">
        <w:rPr>
          <w:rFonts w:ascii="Times New Roman" w:hAnsi="Times New Roman"/>
          <w:color w:val="000000"/>
          <w:spacing w:val="-4"/>
          <w:sz w:val="28"/>
          <w:szCs w:val="28"/>
        </w:rPr>
        <w:t xml:space="preserve"> </w:t>
      </w:r>
      <w:r>
        <w:rPr>
          <w:rFonts w:ascii="Times New Roman" w:hAnsi="Times New Roman"/>
          <w:color w:val="000000"/>
          <w:spacing w:val="-4"/>
          <w:sz w:val="28"/>
          <w:szCs w:val="28"/>
        </w:rPr>
        <w:t>theo quy định của pháp luật</w:t>
      </w:r>
      <w:r w:rsidRPr="004B0AB8">
        <w:rPr>
          <w:rFonts w:ascii="Times New Roman" w:hAnsi="Times New Roman"/>
          <w:color w:val="000000"/>
          <w:sz w:val="28"/>
          <w:szCs w:val="28"/>
        </w:rPr>
        <w:t>.</w:t>
      </w:r>
      <w:r>
        <w:rPr>
          <w:rFonts w:ascii="Times New Roman" w:hAnsi="Times New Roman"/>
          <w:color w:val="000000"/>
          <w:sz w:val="28"/>
          <w:szCs w:val="28"/>
        </w:rPr>
        <w:t xml:space="preserve"> </w:t>
      </w:r>
    </w:p>
    <w:p w:rsidR="00CF4388" w:rsidRPr="004B0AB8" w:rsidRDefault="00CF4388" w:rsidP="00CF4388">
      <w:pPr>
        <w:spacing w:before="120" w:line="240" w:lineRule="auto"/>
        <w:ind w:firstLine="720"/>
        <w:rPr>
          <w:rFonts w:ascii="Times New Roman" w:hAnsi="Times New Roman"/>
          <w:color w:val="000000"/>
          <w:spacing w:val="2"/>
          <w:sz w:val="28"/>
          <w:szCs w:val="28"/>
        </w:rPr>
      </w:pPr>
      <w:r w:rsidRPr="004B0AB8">
        <w:rPr>
          <w:rFonts w:ascii="Times New Roman" w:hAnsi="Times New Roman"/>
          <w:color w:val="000000"/>
          <w:spacing w:val="2"/>
          <w:sz w:val="28"/>
          <w:szCs w:val="28"/>
        </w:rPr>
        <w:t>4. Yêu cầu cơ quan, đơn vị, tổ chức, cá nhân cung cấp tài liệu, chứng cứ liên quan đến nội dung khiếu nại</w:t>
      </w:r>
    </w:p>
    <w:p w:rsidR="00CF4388" w:rsidRPr="00C27C12" w:rsidRDefault="00CF4388" w:rsidP="00CF4388">
      <w:pPr>
        <w:spacing w:before="120" w:line="320" w:lineRule="atLeast"/>
        <w:ind w:firstLine="720"/>
        <w:rPr>
          <w:rFonts w:ascii="Times New Roman" w:hAnsi="Times New Roman"/>
          <w:color w:val="000000"/>
          <w:spacing w:val="-4"/>
          <w:sz w:val="28"/>
          <w:szCs w:val="28"/>
        </w:rPr>
      </w:pPr>
      <w:r>
        <w:rPr>
          <w:rFonts w:ascii="Times New Roman" w:hAnsi="Times New Roman"/>
          <w:color w:val="000000"/>
          <w:sz w:val="28"/>
          <w:szCs w:val="28"/>
        </w:rPr>
        <w:t>Q</w:t>
      </w:r>
      <w:r w:rsidRPr="004B0AB8">
        <w:rPr>
          <w:rFonts w:ascii="Times New Roman" w:hAnsi="Times New Roman"/>
          <w:color w:val="000000"/>
          <w:sz w:val="28"/>
          <w:szCs w:val="28"/>
        </w:rPr>
        <w:t xml:space="preserve">uá trình </w:t>
      </w:r>
      <w:r>
        <w:rPr>
          <w:rFonts w:ascii="Times New Roman" w:hAnsi="Times New Roman"/>
          <w:color w:val="000000"/>
          <w:sz w:val="28"/>
          <w:szCs w:val="28"/>
        </w:rPr>
        <w:t xml:space="preserve">giải quyết </w:t>
      </w:r>
      <w:r w:rsidRPr="004B0AB8">
        <w:rPr>
          <w:rFonts w:ascii="Times New Roman" w:hAnsi="Times New Roman"/>
          <w:color w:val="000000"/>
          <w:sz w:val="28"/>
          <w:szCs w:val="28"/>
        </w:rPr>
        <w:t>khiếu nại, người</w:t>
      </w:r>
      <w:r w:rsidRPr="007E79AF">
        <w:rPr>
          <w:rFonts w:ascii="Times New Roman" w:hAnsi="Times New Roman"/>
          <w:sz w:val="28"/>
          <w:szCs w:val="28"/>
        </w:rPr>
        <w:t xml:space="preserve"> </w:t>
      </w:r>
      <w:r w:rsidRPr="004B0AB8">
        <w:rPr>
          <w:rFonts w:ascii="Times New Roman" w:hAnsi="Times New Roman"/>
          <w:color w:val="000000"/>
          <w:sz w:val="28"/>
          <w:szCs w:val="28"/>
        </w:rPr>
        <w:t xml:space="preserve">giải quyết khiếu nại hoặc </w:t>
      </w:r>
      <w:r>
        <w:rPr>
          <w:rFonts w:ascii="Times New Roman" w:hAnsi="Times New Roman"/>
          <w:color w:val="000000"/>
          <w:sz w:val="28"/>
          <w:szCs w:val="28"/>
        </w:rPr>
        <w:t>người</w:t>
      </w:r>
      <w:r w:rsidRPr="004B0AB8">
        <w:rPr>
          <w:rFonts w:ascii="Times New Roman" w:hAnsi="Times New Roman"/>
          <w:color w:val="000000"/>
          <w:sz w:val="28"/>
          <w:szCs w:val="28"/>
        </w:rPr>
        <w:t xml:space="preserve"> được phân công xác minh</w:t>
      </w:r>
      <w:r>
        <w:rPr>
          <w:rFonts w:ascii="Times New Roman" w:hAnsi="Times New Roman"/>
          <w:color w:val="000000"/>
          <w:sz w:val="28"/>
          <w:szCs w:val="28"/>
        </w:rPr>
        <w:t xml:space="preserve"> nội dung khiếu nại</w:t>
      </w:r>
      <w:r w:rsidRPr="004B0AB8">
        <w:rPr>
          <w:rFonts w:ascii="Times New Roman" w:hAnsi="Times New Roman"/>
          <w:color w:val="000000"/>
          <w:sz w:val="28"/>
          <w:szCs w:val="28"/>
        </w:rPr>
        <w:t xml:space="preserve"> </w:t>
      </w:r>
      <w:r>
        <w:rPr>
          <w:rFonts w:ascii="Times New Roman" w:hAnsi="Times New Roman"/>
          <w:color w:val="000000"/>
          <w:sz w:val="28"/>
          <w:szCs w:val="28"/>
        </w:rPr>
        <w:t>ban hành</w:t>
      </w:r>
      <w:r w:rsidRPr="004B0AB8">
        <w:rPr>
          <w:rFonts w:ascii="Times New Roman" w:hAnsi="Times New Roman"/>
          <w:color w:val="000000"/>
          <w:sz w:val="28"/>
          <w:szCs w:val="28"/>
        </w:rPr>
        <w:t xml:space="preserve"> văn bản yêu cầu cơ quan, tổ chức, đơn vị, cá nhân cung cấp </w:t>
      </w:r>
      <w:r>
        <w:rPr>
          <w:rFonts w:ascii="Times New Roman" w:hAnsi="Times New Roman"/>
          <w:color w:val="000000"/>
          <w:sz w:val="28"/>
          <w:szCs w:val="28"/>
        </w:rPr>
        <w:t xml:space="preserve">thông tin, </w:t>
      </w:r>
      <w:r w:rsidRPr="004B0AB8">
        <w:rPr>
          <w:rFonts w:ascii="Times New Roman" w:hAnsi="Times New Roman"/>
          <w:color w:val="000000"/>
          <w:sz w:val="28"/>
          <w:szCs w:val="28"/>
        </w:rPr>
        <w:t xml:space="preserve">tài liệu, chứng </w:t>
      </w:r>
      <w:r>
        <w:rPr>
          <w:rFonts w:ascii="Times New Roman" w:hAnsi="Times New Roman"/>
          <w:color w:val="000000"/>
          <w:sz w:val="28"/>
          <w:szCs w:val="28"/>
        </w:rPr>
        <w:t xml:space="preserve">cứ </w:t>
      </w:r>
      <w:r w:rsidRPr="004B0AB8">
        <w:rPr>
          <w:rFonts w:ascii="Times New Roman" w:hAnsi="Times New Roman"/>
          <w:color w:val="000000"/>
          <w:sz w:val="28"/>
          <w:szCs w:val="28"/>
        </w:rPr>
        <w:t>liên quan đến nội dung khiếu nại</w:t>
      </w:r>
      <w:r>
        <w:rPr>
          <w:rFonts w:ascii="Times New Roman" w:hAnsi="Times New Roman"/>
          <w:color w:val="000000"/>
          <w:sz w:val="28"/>
          <w:szCs w:val="28"/>
        </w:rPr>
        <w:t>.</w:t>
      </w:r>
      <w:r w:rsidRPr="00CC3FD3">
        <w:rPr>
          <w:rFonts w:ascii="Times New Roman" w:hAnsi="Times New Roman"/>
          <w:sz w:val="28"/>
          <w:szCs w:val="28"/>
        </w:rPr>
        <w:t xml:space="preserve"> </w:t>
      </w:r>
      <w:r>
        <w:rPr>
          <w:rFonts w:ascii="Times New Roman" w:hAnsi="Times New Roman"/>
          <w:sz w:val="28"/>
          <w:szCs w:val="28"/>
        </w:rPr>
        <w:t xml:space="preserve">Thời hạn yêu cầu </w:t>
      </w:r>
      <w:r w:rsidRPr="00CB628B">
        <w:rPr>
          <w:rFonts w:ascii="Times New Roman" w:hAnsi="Times New Roman"/>
          <w:sz w:val="28"/>
          <w:szCs w:val="28"/>
        </w:rPr>
        <w:t xml:space="preserve">cung cấp thông tin, tài liệu, chứng </w:t>
      </w:r>
      <w:r>
        <w:rPr>
          <w:rFonts w:ascii="Times New Roman" w:hAnsi="Times New Roman"/>
          <w:sz w:val="28"/>
          <w:szCs w:val="28"/>
        </w:rPr>
        <w:t>cứ không vượt quá thời hạn giải quyết khiếu nại</w:t>
      </w:r>
      <w:r w:rsidRPr="003C04EA">
        <w:rPr>
          <w:rFonts w:ascii="Times New Roman" w:hAnsi="Times New Roman"/>
          <w:color w:val="000000"/>
          <w:spacing w:val="-4"/>
          <w:sz w:val="28"/>
          <w:szCs w:val="28"/>
        </w:rPr>
        <w:t xml:space="preserve"> </w:t>
      </w:r>
      <w:r>
        <w:rPr>
          <w:rFonts w:ascii="Times New Roman" w:hAnsi="Times New Roman"/>
          <w:color w:val="000000"/>
          <w:spacing w:val="-4"/>
          <w:sz w:val="28"/>
          <w:szCs w:val="28"/>
        </w:rPr>
        <w:t>theo quy định của pháp luật</w:t>
      </w:r>
      <w:r w:rsidRPr="00C27C12">
        <w:rPr>
          <w:rFonts w:ascii="Times New Roman" w:hAnsi="Times New Roman"/>
          <w:color w:val="000000"/>
          <w:spacing w:val="-4"/>
          <w:sz w:val="28"/>
          <w:szCs w:val="28"/>
        </w:rPr>
        <w:t>.</w:t>
      </w:r>
    </w:p>
    <w:p w:rsidR="00CF4388" w:rsidRPr="007A0D4C" w:rsidRDefault="00CF4388" w:rsidP="00CF4388">
      <w:pPr>
        <w:spacing w:before="120" w:line="320" w:lineRule="atLeast"/>
        <w:ind w:firstLine="720"/>
        <w:rPr>
          <w:rFonts w:ascii="Times New Roman" w:hAnsi="Times New Roman"/>
          <w:color w:val="000000"/>
          <w:sz w:val="28"/>
          <w:szCs w:val="28"/>
        </w:rPr>
      </w:pPr>
      <w:r>
        <w:rPr>
          <w:rFonts w:ascii="Times New Roman" w:hAnsi="Times New Roman"/>
          <w:color w:val="000000"/>
          <w:sz w:val="28"/>
          <w:szCs w:val="28"/>
        </w:rPr>
        <w:t>T</w:t>
      </w:r>
      <w:r w:rsidRPr="004B0AB8">
        <w:rPr>
          <w:rFonts w:ascii="Times New Roman" w:hAnsi="Times New Roman"/>
          <w:color w:val="000000"/>
          <w:sz w:val="28"/>
          <w:szCs w:val="28"/>
        </w:rPr>
        <w:t>rường hợp làm việc trực tiếp với cơ quan, tổ chức, đơn vị, cá nhân có liên quan</w:t>
      </w:r>
      <w:r>
        <w:rPr>
          <w:rFonts w:ascii="Times New Roman" w:hAnsi="Times New Roman"/>
          <w:color w:val="000000"/>
          <w:sz w:val="28"/>
          <w:szCs w:val="28"/>
        </w:rPr>
        <w:t xml:space="preserve"> để xác minh, làm rõ nội dung khiếu nại</w:t>
      </w:r>
      <w:r w:rsidRPr="004B0AB8">
        <w:rPr>
          <w:rFonts w:ascii="Times New Roman" w:hAnsi="Times New Roman"/>
          <w:color w:val="000000"/>
          <w:sz w:val="28"/>
          <w:szCs w:val="28"/>
        </w:rPr>
        <w:t xml:space="preserve">, người giải quyết khiếu nại hoặc </w:t>
      </w:r>
      <w:r>
        <w:rPr>
          <w:rFonts w:ascii="Times New Roman" w:hAnsi="Times New Roman"/>
          <w:color w:val="000000"/>
          <w:sz w:val="28"/>
          <w:szCs w:val="28"/>
        </w:rPr>
        <w:t>người</w:t>
      </w:r>
      <w:r w:rsidRPr="004B0AB8">
        <w:rPr>
          <w:rFonts w:ascii="Times New Roman" w:hAnsi="Times New Roman"/>
          <w:color w:val="000000"/>
          <w:sz w:val="28"/>
          <w:szCs w:val="28"/>
        </w:rPr>
        <w:t xml:space="preserve"> được phân công xác minh thông báo trước nội dung</w:t>
      </w:r>
      <w:r>
        <w:rPr>
          <w:rFonts w:ascii="Times New Roman" w:hAnsi="Times New Roman"/>
          <w:color w:val="000000"/>
          <w:sz w:val="28"/>
          <w:szCs w:val="28"/>
        </w:rPr>
        <w:t>,</w:t>
      </w:r>
      <w:r w:rsidRPr="004B0AB8">
        <w:rPr>
          <w:rFonts w:ascii="Times New Roman" w:hAnsi="Times New Roman"/>
          <w:color w:val="000000"/>
          <w:sz w:val="28"/>
          <w:szCs w:val="28"/>
        </w:rPr>
        <w:t xml:space="preserve"> thời gian, địa điể</w:t>
      </w:r>
      <w:r>
        <w:rPr>
          <w:rFonts w:ascii="Times New Roman" w:hAnsi="Times New Roman"/>
          <w:color w:val="000000"/>
          <w:sz w:val="28"/>
          <w:szCs w:val="28"/>
        </w:rPr>
        <w:t>m</w:t>
      </w:r>
      <w:r w:rsidRPr="004B0AB8">
        <w:rPr>
          <w:rFonts w:ascii="Times New Roman" w:hAnsi="Times New Roman"/>
          <w:color w:val="000000"/>
          <w:sz w:val="28"/>
          <w:szCs w:val="28"/>
        </w:rPr>
        <w:t xml:space="preserve"> làm việc.</w:t>
      </w:r>
      <w:r>
        <w:rPr>
          <w:rFonts w:ascii="Times New Roman" w:hAnsi="Times New Roman"/>
          <w:color w:val="000000"/>
          <w:sz w:val="28"/>
          <w:szCs w:val="28"/>
        </w:rPr>
        <w:t xml:space="preserve"> </w:t>
      </w:r>
      <w:r w:rsidRPr="007A0D4C">
        <w:rPr>
          <w:rFonts w:ascii="Times New Roman" w:hAnsi="Times New Roman"/>
          <w:color w:val="000000"/>
          <w:sz w:val="28"/>
          <w:szCs w:val="28"/>
        </w:rPr>
        <w:t xml:space="preserve">Nội dung làm việc </w:t>
      </w:r>
      <w:r>
        <w:rPr>
          <w:rFonts w:ascii="Times New Roman" w:hAnsi="Times New Roman"/>
          <w:color w:val="000000"/>
          <w:sz w:val="28"/>
          <w:szCs w:val="28"/>
        </w:rPr>
        <w:t xml:space="preserve">phải </w:t>
      </w:r>
      <w:r w:rsidRPr="007A0D4C">
        <w:rPr>
          <w:rFonts w:ascii="Times New Roman" w:hAnsi="Times New Roman"/>
          <w:color w:val="000000"/>
          <w:sz w:val="28"/>
          <w:szCs w:val="28"/>
        </w:rPr>
        <w:t>được lập biên bản</w:t>
      </w:r>
      <w:r>
        <w:rPr>
          <w:rFonts w:ascii="Times New Roman" w:hAnsi="Times New Roman"/>
          <w:color w:val="000000"/>
          <w:sz w:val="28"/>
          <w:szCs w:val="28"/>
        </w:rPr>
        <w:t xml:space="preserve">. </w:t>
      </w:r>
    </w:p>
    <w:p w:rsidR="00CF4388" w:rsidRDefault="00CF4388" w:rsidP="00CF4388">
      <w:pPr>
        <w:spacing w:before="120" w:line="320" w:lineRule="atLeast"/>
        <w:ind w:firstLine="720"/>
        <w:rPr>
          <w:rFonts w:ascii="Times New Roman" w:hAnsi="Times New Roman"/>
          <w:color w:val="000000"/>
          <w:spacing w:val="-6"/>
          <w:sz w:val="28"/>
          <w:szCs w:val="28"/>
        </w:rPr>
      </w:pPr>
      <w:r w:rsidRPr="004B0AB8">
        <w:rPr>
          <w:rFonts w:ascii="Times New Roman" w:hAnsi="Times New Roman"/>
          <w:color w:val="000000"/>
          <w:spacing w:val="2"/>
          <w:sz w:val="28"/>
          <w:szCs w:val="28"/>
        </w:rPr>
        <w:t xml:space="preserve">5. </w:t>
      </w:r>
      <w:r>
        <w:rPr>
          <w:rFonts w:ascii="Times New Roman" w:hAnsi="Times New Roman"/>
          <w:color w:val="000000"/>
          <w:sz w:val="28"/>
          <w:szCs w:val="28"/>
        </w:rPr>
        <w:t xml:space="preserve">Trong trường hợp </w:t>
      </w:r>
      <w:r w:rsidRPr="004B0AB8">
        <w:rPr>
          <w:rFonts w:ascii="Times New Roman" w:hAnsi="Times New Roman"/>
          <w:color w:val="000000"/>
          <w:sz w:val="28"/>
          <w:szCs w:val="28"/>
        </w:rPr>
        <w:t xml:space="preserve">cần thiết, người giải quyết khiếu nại hoặc người được phân công xác minh tiến hành xác minh để xác định tính chính xác, hợp pháp, đầy đủ của các </w:t>
      </w:r>
      <w:r>
        <w:rPr>
          <w:rFonts w:ascii="Times New Roman" w:hAnsi="Times New Roman"/>
          <w:color w:val="000000"/>
          <w:sz w:val="28"/>
          <w:szCs w:val="28"/>
        </w:rPr>
        <w:t xml:space="preserve">thông tin, </w:t>
      </w:r>
      <w:r w:rsidRPr="004B0AB8">
        <w:rPr>
          <w:rFonts w:ascii="Times New Roman" w:hAnsi="Times New Roman"/>
          <w:color w:val="000000"/>
          <w:sz w:val="28"/>
          <w:szCs w:val="28"/>
        </w:rPr>
        <w:t>tài liệu, chứng</w:t>
      </w:r>
      <w:r>
        <w:rPr>
          <w:rFonts w:ascii="Times New Roman" w:hAnsi="Times New Roman"/>
          <w:color w:val="000000"/>
          <w:sz w:val="28"/>
          <w:szCs w:val="28"/>
        </w:rPr>
        <w:t xml:space="preserve"> cứ</w:t>
      </w:r>
      <w:r w:rsidRPr="004B0AB8">
        <w:rPr>
          <w:rFonts w:ascii="Times New Roman" w:hAnsi="Times New Roman"/>
          <w:color w:val="000000"/>
          <w:sz w:val="28"/>
          <w:szCs w:val="28"/>
        </w:rPr>
        <w:t xml:space="preserve"> liên quan đến nội dung khiếu nại.</w:t>
      </w:r>
      <w:r w:rsidRPr="00A501C3">
        <w:rPr>
          <w:rFonts w:ascii="Times New Roman" w:hAnsi="Times New Roman"/>
          <w:color w:val="000000"/>
          <w:sz w:val="28"/>
          <w:szCs w:val="28"/>
        </w:rPr>
        <w:t xml:space="preserve"> </w:t>
      </w:r>
      <w:r w:rsidRPr="004B0AB8">
        <w:rPr>
          <w:rFonts w:ascii="Times New Roman" w:hAnsi="Times New Roman"/>
          <w:color w:val="000000"/>
          <w:sz w:val="28"/>
          <w:szCs w:val="28"/>
        </w:rPr>
        <w:t xml:space="preserve">Việc xác minh phải </w:t>
      </w:r>
      <w:r>
        <w:rPr>
          <w:rFonts w:ascii="Times New Roman" w:hAnsi="Times New Roman"/>
          <w:color w:val="000000"/>
          <w:sz w:val="28"/>
          <w:szCs w:val="28"/>
        </w:rPr>
        <w:t xml:space="preserve">được </w:t>
      </w:r>
      <w:r w:rsidRPr="004B0AB8">
        <w:rPr>
          <w:rFonts w:ascii="Times New Roman" w:hAnsi="Times New Roman"/>
          <w:color w:val="000000"/>
          <w:sz w:val="28"/>
          <w:szCs w:val="28"/>
        </w:rPr>
        <w:t>lập biên bản</w:t>
      </w:r>
      <w:r>
        <w:rPr>
          <w:rFonts w:ascii="Times New Roman" w:hAnsi="Times New Roman"/>
          <w:sz w:val="28"/>
          <w:szCs w:val="28"/>
        </w:rPr>
        <w:t xml:space="preserve">. </w:t>
      </w:r>
      <w:r>
        <w:rPr>
          <w:rFonts w:ascii="Times New Roman" w:hAnsi="Times New Roman"/>
          <w:color w:val="000000"/>
          <w:spacing w:val="-6"/>
          <w:sz w:val="28"/>
          <w:szCs w:val="28"/>
        </w:rPr>
        <w:t>Việc thu giữ tài liệu, vật chứng (</w:t>
      </w:r>
      <w:r w:rsidRPr="00973B47">
        <w:rPr>
          <w:rFonts w:ascii="Times New Roman" w:hAnsi="Times New Roman"/>
          <w:i/>
          <w:color w:val="000000"/>
          <w:spacing w:val="-6"/>
          <w:sz w:val="28"/>
          <w:szCs w:val="28"/>
        </w:rPr>
        <w:t>nếu có</w:t>
      </w:r>
      <w:r>
        <w:rPr>
          <w:rFonts w:ascii="Times New Roman" w:hAnsi="Times New Roman"/>
          <w:color w:val="000000"/>
          <w:spacing w:val="-6"/>
          <w:sz w:val="28"/>
          <w:szCs w:val="28"/>
        </w:rPr>
        <w:t>) phải thực hiện đúng cách thức, phương pháp thu giữ và bảo quản theo quy định của pháp luật.</w:t>
      </w:r>
    </w:p>
    <w:p w:rsidR="00CF4388" w:rsidRPr="004B0AB8" w:rsidRDefault="00CF4388" w:rsidP="00CF4388">
      <w:pPr>
        <w:spacing w:before="120" w:line="240" w:lineRule="auto"/>
        <w:ind w:firstLine="720"/>
        <w:rPr>
          <w:rFonts w:ascii="Times New Roman" w:hAnsi="Times New Roman"/>
          <w:color w:val="000000"/>
          <w:spacing w:val="-6"/>
          <w:sz w:val="28"/>
          <w:szCs w:val="28"/>
        </w:rPr>
      </w:pPr>
      <w:r w:rsidRPr="004B0AB8">
        <w:rPr>
          <w:rFonts w:ascii="Times New Roman" w:hAnsi="Times New Roman"/>
          <w:color w:val="000000"/>
          <w:spacing w:val="-6"/>
          <w:sz w:val="28"/>
          <w:szCs w:val="28"/>
        </w:rPr>
        <w:t>6. Trưng cầu giám định, giám định lại</w:t>
      </w:r>
    </w:p>
    <w:p w:rsidR="00CF4388" w:rsidRPr="004B0AB8" w:rsidRDefault="00CF4388" w:rsidP="00CF4388">
      <w:pPr>
        <w:spacing w:before="120" w:line="320" w:lineRule="atLeast"/>
        <w:ind w:firstLine="720"/>
        <w:rPr>
          <w:rFonts w:ascii="Times New Roman" w:hAnsi="Times New Roman"/>
          <w:color w:val="000000"/>
          <w:sz w:val="28"/>
          <w:szCs w:val="28"/>
        </w:rPr>
      </w:pPr>
      <w:r w:rsidRPr="004B0AB8">
        <w:rPr>
          <w:rFonts w:ascii="Times New Roman" w:hAnsi="Times New Roman"/>
          <w:color w:val="000000"/>
          <w:sz w:val="28"/>
          <w:szCs w:val="28"/>
        </w:rPr>
        <w:t>Khi xét thấy cần có sự đánh giá về nội dung liên quan đến chuyên môn, kỹ thuật làm căn cứ cho việc kết luận nội dung khiếu nại thì người giải quyết khiếu nại quyết định trưng cầu việc giám định</w:t>
      </w:r>
      <w:r>
        <w:rPr>
          <w:rFonts w:ascii="Times New Roman" w:hAnsi="Times New Roman"/>
          <w:color w:val="000000"/>
          <w:sz w:val="28"/>
          <w:szCs w:val="28"/>
        </w:rPr>
        <w:t xml:space="preserve"> hoặc giám định lại</w:t>
      </w:r>
      <w:r w:rsidRPr="004B0AB8">
        <w:rPr>
          <w:rFonts w:ascii="Times New Roman" w:hAnsi="Times New Roman"/>
          <w:color w:val="000000"/>
          <w:sz w:val="28"/>
          <w:szCs w:val="28"/>
        </w:rPr>
        <w:t xml:space="preserve">. </w:t>
      </w:r>
    </w:p>
    <w:p w:rsidR="00CF4388" w:rsidRPr="004B0AB8" w:rsidRDefault="00CF4388" w:rsidP="00CF4388">
      <w:pPr>
        <w:spacing w:before="120" w:line="240" w:lineRule="auto"/>
        <w:ind w:firstLine="720"/>
        <w:rPr>
          <w:rFonts w:ascii="Times New Roman" w:hAnsi="Times New Roman"/>
          <w:color w:val="000000"/>
          <w:sz w:val="28"/>
          <w:szCs w:val="28"/>
        </w:rPr>
      </w:pPr>
      <w:r w:rsidRPr="004B0AB8">
        <w:rPr>
          <w:rFonts w:ascii="Times New Roman" w:hAnsi="Times New Roman"/>
          <w:color w:val="000000"/>
          <w:sz w:val="28"/>
          <w:szCs w:val="28"/>
        </w:rPr>
        <w:t>7. Tổ chức đối thoại</w:t>
      </w:r>
    </w:p>
    <w:p w:rsidR="00CF4388" w:rsidRDefault="00CF4388" w:rsidP="00CF4388">
      <w:pPr>
        <w:spacing w:before="120" w:line="320" w:lineRule="atLeast"/>
        <w:ind w:firstLine="720"/>
        <w:rPr>
          <w:rFonts w:ascii="Times New Roman" w:hAnsi="Times New Roman"/>
          <w:color w:val="000000"/>
          <w:sz w:val="28"/>
          <w:szCs w:val="28"/>
        </w:rPr>
      </w:pPr>
      <w:r w:rsidRPr="004B0AB8">
        <w:rPr>
          <w:rFonts w:ascii="Times New Roman" w:hAnsi="Times New Roman"/>
          <w:color w:val="000000"/>
          <w:sz w:val="28"/>
          <w:szCs w:val="28"/>
        </w:rPr>
        <w:t xml:space="preserve">Trong trường hợp kết quả xác minh khác với thông tin, tài liệu, chứng </w:t>
      </w:r>
      <w:r>
        <w:rPr>
          <w:rFonts w:ascii="Times New Roman" w:hAnsi="Times New Roman"/>
          <w:color w:val="000000"/>
          <w:sz w:val="28"/>
          <w:szCs w:val="28"/>
        </w:rPr>
        <w:t xml:space="preserve">cứ </w:t>
      </w:r>
      <w:r w:rsidRPr="004B0AB8">
        <w:rPr>
          <w:rFonts w:ascii="Times New Roman" w:hAnsi="Times New Roman"/>
          <w:color w:val="000000"/>
          <w:sz w:val="28"/>
          <w:szCs w:val="28"/>
        </w:rPr>
        <w:t xml:space="preserve">do người khiếu nại, người bị khiếu nại cung cấp thì người giải quyết khiếu nại hoặc người được phân công xác minh phải tổ chức </w:t>
      </w:r>
      <w:r>
        <w:rPr>
          <w:rFonts w:ascii="Times New Roman" w:hAnsi="Times New Roman"/>
          <w:color w:val="000000"/>
          <w:sz w:val="28"/>
          <w:szCs w:val="28"/>
        </w:rPr>
        <w:t>đối thoại</w:t>
      </w:r>
      <w:r w:rsidRPr="004B0AB8">
        <w:rPr>
          <w:rFonts w:ascii="Times New Roman" w:hAnsi="Times New Roman"/>
          <w:color w:val="000000"/>
          <w:sz w:val="28"/>
          <w:szCs w:val="28"/>
        </w:rPr>
        <w:t xml:space="preserve"> với người khiếu nại</w:t>
      </w:r>
      <w:r>
        <w:rPr>
          <w:rFonts w:ascii="Times New Roman" w:hAnsi="Times New Roman"/>
          <w:color w:val="000000"/>
          <w:sz w:val="28"/>
          <w:szCs w:val="28"/>
        </w:rPr>
        <w:t xml:space="preserve"> và </w:t>
      </w:r>
      <w:r w:rsidRPr="004B0AB8">
        <w:rPr>
          <w:rFonts w:ascii="Times New Roman" w:hAnsi="Times New Roman"/>
          <w:color w:val="000000"/>
          <w:sz w:val="28"/>
          <w:szCs w:val="28"/>
        </w:rPr>
        <w:t xml:space="preserve"> </w:t>
      </w:r>
      <w:r w:rsidRPr="004B0AB8">
        <w:rPr>
          <w:rFonts w:ascii="Times New Roman" w:hAnsi="Times New Roman"/>
          <w:color w:val="000000"/>
          <w:sz w:val="28"/>
          <w:szCs w:val="28"/>
        </w:rPr>
        <w:lastRenderedPageBreak/>
        <w:t xml:space="preserve">người bị khiếu nại. Trường hợp cần thiết thì mời cơ quan, tổ chức, đơn vị, cá nhân có liên quan tham gia </w:t>
      </w:r>
      <w:r>
        <w:rPr>
          <w:rFonts w:ascii="Times New Roman" w:hAnsi="Times New Roman"/>
          <w:color w:val="000000"/>
          <w:sz w:val="28"/>
          <w:szCs w:val="28"/>
        </w:rPr>
        <w:t>đối thoại</w:t>
      </w:r>
      <w:r w:rsidRPr="004B0AB8">
        <w:rPr>
          <w:rFonts w:ascii="Times New Roman" w:hAnsi="Times New Roman"/>
          <w:color w:val="000000"/>
          <w:sz w:val="28"/>
          <w:szCs w:val="28"/>
        </w:rPr>
        <w:t>.</w:t>
      </w:r>
      <w:r>
        <w:rPr>
          <w:rFonts w:ascii="Times New Roman" w:hAnsi="Times New Roman"/>
          <w:color w:val="000000"/>
          <w:sz w:val="28"/>
          <w:szCs w:val="28"/>
        </w:rPr>
        <w:t xml:space="preserve"> </w:t>
      </w:r>
      <w:r w:rsidRPr="004B0AB8">
        <w:rPr>
          <w:rFonts w:ascii="Times New Roman" w:hAnsi="Times New Roman"/>
          <w:color w:val="000000"/>
          <w:sz w:val="28"/>
          <w:szCs w:val="28"/>
        </w:rPr>
        <w:t xml:space="preserve">Nội dung </w:t>
      </w:r>
      <w:r>
        <w:rPr>
          <w:rFonts w:ascii="Times New Roman" w:hAnsi="Times New Roman"/>
          <w:color w:val="000000"/>
          <w:sz w:val="28"/>
          <w:szCs w:val="28"/>
        </w:rPr>
        <w:t>đối thoại</w:t>
      </w:r>
      <w:r w:rsidRPr="004B0AB8">
        <w:rPr>
          <w:rFonts w:ascii="Times New Roman" w:hAnsi="Times New Roman"/>
          <w:color w:val="000000"/>
          <w:sz w:val="28"/>
          <w:szCs w:val="28"/>
        </w:rPr>
        <w:t xml:space="preserve"> phải được lập biên bả</w:t>
      </w:r>
      <w:r>
        <w:rPr>
          <w:rFonts w:ascii="Times New Roman" w:hAnsi="Times New Roman"/>
          <w:color w:val="000000"/>
          <w:sz w:val="28"/>
          <w:szCs w:val="28"/>
        </w:rPr>
        <w:t xml:space="preserve">n. </w:t>
      </w:r>
    </w:p>
    <w:p w:rsidR="00CF4388" w:rsidRDefault="00CF4388" w:rsidP="00CF4388">
      <w:pPr>
        <w:spacing w:before="120" w:line="240" w:lineRule="auto"/>
        <w:ind w:firstLine="851"/>
        <w:rPr>
          <w:rFonts w:ascii="Times New Roman" w:hAnsi="Times New Roman"/>
          <w:sz w:val="28"/>
          <w:szCs w:val="28"/>
        </w:rPr>
      </w:pPr>
      <w:r>
        <w:rPr>
          <w:rFonts w:ascii="Times New Roman" w:hAnsi="Times New Roman"/>
          <w:sz w:val="28"/>
          <w:szCs w:val="28"/>
        </w:rPr>
        <w:t>8. Trong quá trình giải quyết khiếu nại, người khiếu nại rút khiếu nại ở bất kỳ giai đoạn nào, người giải quyết khiếu nại ban hành quyết định đình chỉ việc giải quyết khiếu nại và thông báo cho người khiếu nại, người bị khiếu nại biết. Trong quyết định đình chỉ giải quyết khiếu nại phải nêu rõ lý do ra quyết định đình chỉ.</w:t>
      </w:r>
    </w:p>
    <w:p w:rsidR="00CF4388" w:rsidRPr="00F50B16" w:rsidRDefault="00CF4388" w:rsidP="00CF4388">
      <w:pPr>
        <w:spacing w:before="120" w:line="240" w:lineRule="auto"/>
        <w:ind w:firstLine="851"/>
        <w:rPr>
          <w:rFonts w:ascii="Times New Roman" w:hAnsi="Times New Roman"/>
          <w:b/>
          <w:sz w:val="28"/>
          <w:szCs w:val="28"/>
        </w:rPr>
      </w:pPr>
      <w:r>
        <w:rPr>
          <w:rFonts w:ascii="Times New Roman" w:hAnsi="Times New Roman"/>
          <w:b/>
          <w:sz w:val="28"/>
          <w:szCs w:val="28"/>
        </w:rPr>
        <w:t xml:space="preserve">Điều 9. </w:t>
      </w:r>
      <w:r w:rsidRPr="00837A62">
        <w:rPr>
          <w:rFonts w:ascii="Times New Roman" w:hAnsi="Times New Roman"/>
          <w:b/>
          <w:sz w:val="28"/>
          <w:szCs w:val="28"/>
        </w:rPr>
        <w:t>Báo cáo kết quả xác minh</w:t>
      </w:r>
    </w:p>
    <w:p w:rsidR="00CF4388" w:rsidRDefault="00CF4388" w:rsidP="00CF4388">
      <w:pPr>
        <w:spacing w:before="120" w:line="240" w:lineRule="auto"/>
        <w:ind w:firstLine="851"/>
        <w:rPr>
          <w:rFonts w:ascii="Times New Roman" w:hAnsi="Times New Roman"/>
          <w:color w:val="000000"/>
          <w:spacing w:val="-4"/>
          <w:sz w:val="28"/>
          <w:szCs w:val="28"/>
        </w:rPr>
      </w:pPr>
      <w:r w:rsidRPr="00105FE1">
        <w:rPr>
          <w:rFonts w:ascii="Times New Roman" w:hAnsi="Times New Roman"/>
          <w:color w:val="000000"/>
          <w:sz w:val="28"/>
          <w:szCs w:val="28"/>
        </w:rPr>
        <w:t xml:space="preserve">1. Kết thúc </w:t>
      </w:r>
      <w:r>
        <w:rPr>
          <w:rFonts w:ascii="Times New Roman" w:hAnsi="Times New Roman"/>
          <w:color w:val="000000"/>
          <w:sz w:val="28"/>
          <w:szCs w:val="28"/>
        </w:rPr>
        <w:t xml:space="preserve">việc </w:t>
      </w:r>
      <w:r w:rsidRPr="00105FE1">
        <w:rPr>
          <w:rFonts w:ascii="Times New Roman" w:hAnsi="Times New Roman"/>
          <w:color w:val="000000"/>
          <w:sz w:val="28"/>
          <w:szCs w:val="28"/>
        </w:rPr>
        <w:t>xác minh nội dung khiếu nại, người được phân công xác minh</w:t>
      </w:r>
      <w:r>
        <w:rPr>
          <w:rFonts w:ascii="Times New Roman" w:hAnsi="Times New Roman"/>
          <w:color w:val="000000"/>
          <w:sz w:val="28"/>
          <w:szCs w:val="28"/>
        </w:rPr>
        <w:t xml:space="preserve"> hoặc Tổ trưởng Tổ xác minh</w:t>
      </w:r>
      <w:r w:rsidRPr="00105FE1">
        <w:rPr>
          <w:rFonts w:ascii="Times New Roman" w:hAnsi="Times New Roman"/>
          <w:color w:val="000000"/>
          <w:sz w:val="28"/>
          <w:szCs w:val="28"/>
        </w:rPr>
        <w:t xml:space="preserve"> </w:t>
      </w:r>
      <w:r w:rsidRPr="005860B4">
        <w:rPr>
          <w:rFonts w:ascii="Times New Roman" w:hAnsi="Times New Roman"/>
          <w:color w:val="000000"/>
          <w:spacing w:val="-4"/>
          <w:sz w:val="28"/>
          <w:szCs w:val="28"/>
        </w:rPr>
        <w:t>phải</w:t>
      </w:r>
      <w:r>
        <w:rPr>
          <w:rFonts w:ascii="Times New Roman" w:hAnsi="Times New Roman"/>
          <w:color w:val="000000"/>
          <w:spacing w:val="-4"/>
          <w:sz w:val="28"/>
          <w:szCs w:val="28"/>
        </w:rPr>
        <w:t xml:space="preserve"> có văn bản </w:t>
      </w:r>
      <w:r w:rsidRPr="005860B4">
        <w:rPr>
          <w:rFonts w:ascii="Times New Roman" w:hAnsi="Times New Roman"/>
          <w:color w:val="000000"/>
          <w:spacing w:val="-4"/>
          <w:sz w:val="28"/>
          <w:szCs w:val="28"/>
        </w:rPr>
        <w:t xml:space="preserve">báo cáo kết quả xác minh </w:t>
      </w:r>
      <w:r>
        <w:rPr>
          <w:rFonts w:ascii="Times New Roman" w:hAnsi="Times New Roman"/>
          <w:color w:val="000000"/>
          <w:spacing w:val="-4"/>
          <w:sz w:val="28"/>
          <w:szCs w:val="28"/>
        </w:rPr>
        <w:t xml:space="preserve">và đề xuất giải quyết </w:t>
      </w:r>
      <w:r w:rsidRPr="004B0AB8">
        <w:rPr>
          <w:rFonts w:ascii="Times New Roman" w:hAnsi="Times New Roman"/>
          <w:color w:val="000000"/>
          <w:sz w:val="28"/>
          <w:szCs w:val="28"/>
        </w:rPr>
        <w:t>khiếu nại</w:t>
      </w:r>
      <w:r>
        <w:rPr>
          <w:rFonts w:ascii="Times New Roman" w:hAnsi="Times New Roman"/>
          <w:color w:val="000000"/>
          <w:sz w:val="28"/>
          <w:szCs w:val="28"/>
        </w:rPr>
        <w:t xml:space="preserve"> trình người có thẩm quyền phê duyệt</w:t>
      </w:r>
      <w:r w:rsidRPr="005860B4">
        <w:rPr>
          <w:rFonts w:ascii="Times New Roman" w:hAnsi="Times New Roman"/>
          <w:color w:val="000000"/>
          <w:spacing w:val="-4"/>
          <w:sz w:val="28"/>
          <w:szCs w:val="28"/>
        </w:rPr>
        <w:t xml:space="preserve">. </w:t>
      </w:r>
    </w:p>
    <w:p w:rsidR="00CF4388" w:rsidRDefault="00CF4388" w:rsidP="00CF4388">
      <w:pPr>
        <w:spacing w:before="120" w:line="240" w:lineRule="auto"/>
        <w:ind w:firstLine="851"/>
        <w:rPr>
          <w:rFonts w:ascii="Times New Roman" w:hAnsi="Times New Roman"/>
          <w:sz w:val="28"/>
          <w:szCs w:val="28"/>
        </w:rPr>
      </w:pPr>
      <w:r>
        <w:rPr>
          <w:rFonts w:ascii="Times New Roman" w:hAnsi="Times New Roman"/>
          <w:sz w:val="28"/>
          <w:szCs w:val="28"/>
        </w:rPr>
        <w:t>2. Đối với những vụ, việc phức tạp mà người được phân công xác minh nội dung khiếu nại thuộc nhiều đơn vị nghiệp vụ tham gia thì các thành viên được phân công phải báo cáo lãnh đạo đơn vị nghiệp vụ của mình có quan điểm chính thức bằng văn bản gửi cho đơn vị chủ trì để tổng hợp báo cáo chung.</w:t>
      </w:r>
    </w:p>
    <w:p w:rsidR="00CF4388" w:rsidRPr="00A947BA" w:rsidRDefault="00CF4388" w:rsidP="00CF4388">
      <w:pPr>
        <w:spacing w:before="120" w:line="240" w:lineRule="auto"/>
        <w:ind w:firstLine="851"/>
        <w:rPr>
          <w:rFonts w:ascii="Times New Roman" w:hAnsi="Times New Roman"/>
          <w:color w:val="000000"/>
          <w:sz w:val="28"/>
          <w:szCs w:val="28"/>
        </w:rPr>
      </w:pPr>
      <w:r>
        <w:rPr>
          <w:rFonts w:ascii="Times New Roman" w:hAnsi="Times New Roman"/>
          <w:color w:val="000000"/>
          <w:sz w:val="28"/>
          <w:szCs w:val="28"/>
        </w:rPr>
        <w:t xml:space="preserve"> 3. Trường hợp xác minh để giải quyết khiếu nại lần thứ hai, báo cáo kết quả xác minh phải nêu rõ những nội dung vi phạm và đề xuất việc xử lý đối với cơ quan, đơn vị, cá nhân có hành vi vi phạm trong quá trình giải quyết khiếu nại trước đó </w:t>
      </w:r>
      <w:r w:rsidRPr="00FE3779">
        <w:rPr>
          <w:rFonts w:ascii="Times New Roman" w:hAnsi="Times New Roman"/>
          <w:i/>
          <w:color w:val="000000"/>
          <w:sz w:val="28"/>
          <w:szCs w:val="28"/>
        </w:rPr>
        <w:t>(nếu có).</w:t>
      </w:r>
    </w:p>
    <w:p w:rsidR="00CF4388" w:rsidRPr="00835B86" w:rsidRDefault="00CF4388" w:rsidP="00CF4388">
      <w:pPr>
        <w:spacing w:before="120" w:line="240" w:lineRule="auto"/>
        <w:ind w:firstLine="851"/>
        <w:rPr>
          <w:rFonts w:ascii="Times New Roman" w:hAnsi="Times New Roman"/>
          <w:b/>
          <w:spacing w:val="-6"/>
          <w:sz w:val="28"/>
          <w:szCs w:val="28"/>
        </w:rPr>
      </w:pPr>
      <w:r w:rsidRPr="00835B86">
        <w:rPr>
          <w:rFonts w:ascii="Times New Roman" w:hAnsi="Times New Roman"/>
          <w:b/>
          <w:spacing w:val="-6"/>
          <w:sz w:val="28"/>
          <w:szCs w:val="28"/>
        </w:rPr>
        <w:t>Điều</w:t>
      </w:r>
      <w:r>
        <w:rPr>
          <w:rFonts w:ascii="Times New Roman" w:hAnsi="Times New Roman"/>
          <w:b/>
          <w:spacing w:val="-6"/>
          <w:sz w:val="28"/>
          <w:szCs w:val="28"/>
        </w:rPr>
        <w:t xml:space="preserve"> 10</w:t>
      </w:r>
      <w:r w:rsidRPr="00835B86">
        <w:rPr>
          <w:rFonts w:ascii="Times New Roman" w:hAnsi="Times New Roman"/>
          <w:b/>
          <w:spacing w:val="-6"/>
          <w:sz w:val="28"/>
          <w:szCs w:val="28"/>
        </w:rPr>
        <w:t>. Ban hành quyết định giải quyết khiếu nạ</w:t>
      </w:r>
      <w:r>
        <w:rPr>
          <w:rFonts w:ascii="Times New Roman" w:hAnsi="Times New Roman"/>
          <w:b/>
          <w:spacing w:val="-6"/>
          <w:sz w:val="28"/>
          <w:szCs w:val="28"/>
        </w:rPr>
        <w:t>i</w:t>
      </w:r>
    </w:p>
    <w:p w:rsidR="00CF4388" w:rsidRPr="00DC30C7" w:rsidRDefault="00CF4388" w:rsidP="00CF4388">
      <w:pPr>
        <w:spacing w:before="120" w:line="320" w:lineRule="atLeast"/>
        <w:ind w:firstLine="900"/>
        <w:rPr>
          <w:rFonts w:ascii="Times New Roman" w:hAnsi="Times New Roman"/>
          <w:sz w:val="28"/>
          <w:szCs w:val="28"/>
        </w:rPr>
      </w:pPr>
      <w:r w:rsidRPr="00DC30C7">
        <w:rPr>
          <w:rFonts w:ascii="Times New Roman" w:hAnsi="Times New Roman"/>
          <w:sz w:val="28"/>
          <w:szCs w:val="28"/>
        </w:rPr>
        <w:t xml:space="preserve">1. Căn cứ quy định của pháp luật, kết quả xác minh, kết quả đối thoại </w:t>
      </w:r>
      <w:r w:rsidRPr="00FE3779">
        <w:rPr>
          <w:rFonts w:ascii="Times New Roman" w:hAnsi="Times New Roman"/>
          <w:i/>
          <w:sz w:val="28"/>
          <w:szCs w:val="28"/>
        </w:rPr>
        <w:t>(nếu có)</w:t>
      </w:r>
      <w:r w:rsidRPr="00DC30C7">
        <w:rPr>
          <w:rFonts w:ascii="Times New Roman" w:hAnsi="Times New Roman"/>
          <w:sz w:val="28"/>
          <w:szCs w:val="28"/>
        </w:rPr>
        <w:t>, người giải quyết khiếu nại ban hành quyết định giải quyết khiếu nạ</w:t>
      </w:r>
      <w:r>
        <w:rPr>
          <w:rFonts w:ascii="Times New Roman" w:hAnsi="Times New Roman"/>
          <w:sz w:val="28"/>
          <w:szCs w:val="28"/>
        </w:rPr>
        <w:t>i.</w:t>
      </w:r>
    </w:p>
    <w:p w:rsidR="00CF4388" w:rsidRPr="00DF2F64" w:rsidRDefault="00CF4388" w:rsidP="00CF4388">
      <w:pPr>
        <w:spacing w:before="120" w:line="240" w:lineRule="auto"/>
        <w:ind w:firstLine="851"/>
        <w:rPr>
          <w:rFonts w:ascii="Times New Roman" w:hAnsi="Times New Roman"/>
          <w:sz w:val="28"/>
          <w:szCs w:val="28"/>
        </w:rPr>
      </w:pPr>
      <w:r w:rsidRPr="000F2D0F">
        <w:rPr>
          <w:rFonts w:ascii="Times New Roman" w:hAnsi="Times New Roman"/>
          <w:spacing w:val="-6"/>
          <w:sz w:val="28"/>
          <w:szCs w:val="28"/>
        </w:rPr>
        <w:t xml:space="preserve">2. </w:t>
      </w:r>
      <w:r w:rsidRPr="00E87ACE">
        <w:rPr>
          <w:rFonts w:ascii="Times New Roman" w:hAnsi="Times New Roman"/>
          <w:sz w:val="28"/>
          <w:szCs w:val="28"/>
        </w:rPr>
        <w:t>Trong thời hạn 03 ngày làm việc kể từ ngày ban hành quyết định giải quyết khiếu nạ</w:t>
      </w:r>
      <w:r>
        <w:rPr>
          <w:rFonts w:ascii="Times New Roman" w:hAnsi="Times New Roman"/>
          <w:sz w:val="28"/>
          <w:szCs w:val="28"/>
        </w:rPr>
        <w:t>i</w:t>
      </w:r>
      <w:r w:rsidRPr="00E87ACE">
        <w:rPr>
          <w:rFonts w:ascii="Times New Roman" w:hAnsi="Times New Roman"/>
          <w:sz w:val="28"/>
          <w:szCs w:val="28"/>
        </w:rPr>
        <w:t>, người giải quyết khiếu nại phải gửi quyết định giải quyết khiếu nại cho người khiếu nại, người bị khiếu nại</w:t>
      </w:r>
      <w:r>
        <w:rPr>
          <w:rFonts w:ascii="Times New Roman" w:hAnsi="Times New Roman"/>
          <w:sz w:val="28"/>
          <w:szCs w:val="28"/>
        </w:rPr>
        <w:t>,</w:t>
      </w:r>
      <w:r w:rsidRPr="00E87ACE">
        <w:rPr>
          <w:rFonts w:ascii="Times New Roman" w:hAnsi="Times New Roman"/>
          <w:sz w:val="28"/>
          <w:szCs w:val="28"/>
        </w:rPr>
        <w:t xml:space="preserve">Viện kiểm sát cấp trên trực tiếp để </w:t>
      </w:r>
      <w:r>
        <w:rPr>
          <w:rFonts w:ascii="Times New Roman" w:hAnsi="Times New Roman"/>
          <w:sz w:val="28"/>
          <w:szCs w:val="28"/>
        </w:rPr>
        <w:t xml:space="preserve">báo cáo; đồng thời, thông báo kết quả giải quyết khiếu nại cho </w:t>
      </w:r>
      <w:r w:rsidRPr="00E87ACE">
        <w:rPr>
          <w:rFonts w:ascii="Times New Roman" w:hAnsi="Times New Roman"/>
          <w:sz w:val="28"/>
          <w:szCs w:val="28"/>
        </w:rPr>
        <w:t xml:space="preserve">cơ quan, tổ chức, cá nhân có </w:t>
      </w:r>
      <w:r>
        <w:rPr>
          <w:rFonts w:ascii="Times New Roman" w:hAnsi="Times New Roman"/>
          <w:sz w:val="28"/>
          <w:szCs w:val="28"/>
        </w:rPr>
        <w:t>chức năng giám sát đã chuyển đơn đến và cơ quan, tổ chức, cá nhân liên quan nếu có yêu cầu.</w:t>
      </w:r>
      <w:r w:rsidRPr="00DF2F64">
        <w:rPr>
          <w:rFonts w:ascii="Times New Roman" w:hAnsi="Times New Roman"/>
          <w:sz w:val="28"/>
          <w:szCs w:val="28"/>
        </w:rPr>
        <w:t xml:space="preserve"> </w:t>
      </w:r>
    </w:p>
    <w:p w:rsidR="00CF4388" w:rsidRDefault="00CF4388" w:rsidP="00CF4388">
      <w:pPr>
        <w:spacing w:before="120" w:line="240" w:lineRule="auto"/>
        <w:ind w:firstLine="851"/>
        <w:rPr>
          <w:rFonts w:ascii="Times New Roman" w:hAnsi="Times New Roman"/>
          <w:spacing w:val="-6"/>
          <w:sz w:val="28"/>
          <w:szCs w:val="28"/>
        </w:rPr>
      </w:pPr>
      <w:r w:rsidRPr="000F2D0F">
        <w:rPr>
          <w:rFonts w:ascii="Times New Roman" w:hAnsi="Times New Roman"/>
          <w:spacing w:val="-6"/>
          <w:sz w:val="28"/>
          <w:szCs w:val="28"/>
        </w:rPr>
        <w:t xml:space="preserve">3. </w:t>
      </w:r>
      <w:r>
        <w:rPr>
          <w:rFonts w:ascii="Times New Roman" w:hAnsi="Times New Roman"/>
          <w:spacing w:val="-6"/>
          <w:sz w:val="28"/>
          <w:szCs w:val="28"/>
        </w:rPr>
        <w:t>K</w:t>
      </w:r>
      <w:r w:rsidRPr="000F2D0F">
        <w:rPr>
          <w:rFonts w:ascii="Times New Roman" w:hAnsi="Times New Roman"/>
          <w:spacing w:val="-6"/>
          <w:sz w:val="28"/>
          <w:szCs w:val="28"/>
        </w:rPr>
        <w:t>iến nghị biện pháp phòng ngừa vi phạm</w:t>
      </w:r>
      <w:r>
        <w:rPr>
          <w:rFonts w:ascii="Times New Roman" w:hAnsi="Times New Roman"/>
          <w:spacing w:val="-6"/>
          <w:sz w:val="28"/>
          <w:szCs w:val="28"/>
        </w:rPr>
        <w:t xml:space="preserve"> và kiến nghị xử lý vi phạm </w:t>
      </w:r>
    </w:p>
    <w:p w:rsidR="00CF4388" w:rsidRDefault="00CF4388" w:rsidP="00CF4388">
      <w:pPr>
        <w:spacing w:before="120" w:line="240" w:lineRule="auto"/>
        <w:ind w:firstLine="851"/>
        <w:rPr>
          <w:rFonts w:ascii="Times New Roman" w:hAnsi="Times New Roman"/>
          <w:spacing w:val="-4"/>
          <w:sz w:val="28"/>
          <w:szCs w:val="28"/>
        </w:rPr>
      </w:pPr>
      <w:r>
        <w:rPr>
          <w:rFonts w:ascii="Times New Roman" w:hAnsi="Times New Roman"/>
          <w:spacing w:val="-2"/>
          <w:sz w:val="28"/>
          <w:szCs w:val="28"/>
        </w:rPr>
        <w:t>Q</w:t>
      </w:r>
      <w:r w:rsidRPr="005B0D68">
        <w:rPr>
          <w:rFonts w:ascii="Times New Roman" w:hAnsi="Times New Roman"/>
          <w:spacing w:val="-2"/>
          <w:sz w:val="28"/>
          <w:szCs w:val="28"/>
        </w:rPr>
        <w:t xml:space="preserve">ua giải quyết khiếu nại, nếu phát hiện vi phạm nghiêm trọng </w:t>
      </w:r>
      <w:r>
        <w:rPr>
          <w:rFonts w:ascii="Times New Roman" w:hAnsi="Times New Roman"/>
          <w:spacing w:val="-2"/>
          <w:sz w:val="28"/>
          <w:szCs w:val="28"/>
        </w:rPr>
        <w:t>trong hoạt động</w:t>
      </w:r>
      <w:r w:rsidRPr="005B0D68">
        <w:rPr>
          <w:rFonts w:ascii="Times New Roman" w:hAnsi="Times New Roman"/>
          <w:spacing w:val="-2"/>
          <w:sz w:val="28"/>
          <w:szCs w:val="28"/>
        </w:rPr>
        <w:t xml:space="preserve"> </w:t>
      </w:r>
      <w:r>
        <w:rPr>
          <w:rFonts w:ascii="Times New Roman" w:hAnsi="Times New Roman"/>
          <w:spacing w:val="-2"/>
          <w:sz w:val="28"/>
          <w:szCs w:val="28"/>
        </w:rPr>
        <w:t>tư pháp,</w:t>
      </w:r>
      <w:r w:rsidRPr="005B0D68">
        <w:rPr>
          <w:rFonts w:ascii="Times New Roman" w:hAnsi="Times New Roman"/>
          <w:spacing w:val="-2"/>
          <w:sz w:val="28"/>
          <w:szCs w:val="28"/>
        </w:rPr>
        <w:t xml:space="preserve"> ngoài việc </w:t>
      </w:r>
      <w:r>
        <w:rPr>
          <w:rFonts w:ascii="Times New Roman" w:hAnsi="Times New Roman"/>
          <w:spacing w:val="-2"/>
          <w:sz w:val="28"/>
          <w:szCs w:val="28"/>
        </w:rPr>
        <w:t>ra quyết định hủy hoặc yêu cầu</w:t>
      </w:r>
      <w:r w:rsidRPr="005B0D68">
        <w:rPr>
          <w:rFonts w:ascii="Times New Roman" w:hAnsi="Times New Roman"/>
          <w:spacing w:val="-2"/>
          <w:sz w:val="28"/>
          <w:szCs w:val="28"/>
        </w:rPr>
        <w:t xml:space="preserve"> người có thẩm quyền hủy quyết định trái pháp luật, người </w:t>
      </w:r>
      <w:r>
        <w:rPr>
          <w:rFonts w:ascii="Times New Roman" w:hAnsi="Times New Roman"/>
          <w:spacing w:val="-2"/>
          <w:sz w:val="28"/>
          <w:szCs w:val="28"/>
        </w:rPr>
        <w:t xml:space="preserve">giải quyết khiếu nại </w:t>
      </w:r>
      <w:r w:rsidRPr="005B0D68">
        <w:rPr>
          <w:rFonts w:ascii="Times New Roman" w:hAnsi="Times New Roman"/>
          <w:spacing w:val="-2"/>
          <w:sz w:val="28"/>
          <w:szCs w:val="28"/>
        </w:rPr>
        <w:t xml:space="preserve">kiến nghị </w:t>
      </w:r>
      <w:r>
        <w:rPr>
          <w:rFonts w:ascii="Times New Roman" w:hAnsi="Times New Roman"/>
          <w:spacing w:val="-2"/>
          <w:sz w:val="28"/>
          <w:szCs w:val="28"/>
        </w:rPr>
        <w:t xml:space="preserve">cơ quan có </w:t>
      </w:r>
      <w:r w:rsidRPr="005B0D68">
        <w:rPr>
          <w:rFonts w:ascii="Times New Roman" w:hAnsi="Times New Roman"/>
          <w:spacing w:val="-2"/>
          <w:sz w:val="28"/>
          <w:szCs w:val="28"/>
        </w:rPr>
        <w:t>thẩm quyề</w:t>
      </w:r>
      <w:r>
        <w:rPr>
          <w:rFonts w:ascii="Times New Roman" w:hAnsi="Times New Roman"/>
          <w:spacing w:val="-2"/>
          <w:sz w:val="28"/>
          <w:szCs w:val="28"/>
        </w:rPr>
        <w:t>n</w:t>
      </w:r>
      <w:r w:rsidRPr="005B0D68">
        <w:rPr>
          <w:rFonts w:ascii="Times New Roman" w:hAnsi="Times New Roman"/>
          <w:spacing w:val="-2"/>
          <w:sz w:val="28"/>
          <w:szCs w:val="28"/>
        </w:rPr>
        <w:t xml:space="preserve"> </w:t>
      </w:r>
      <w:r>
        <w:rPr>
          <w:rFonts w:ascii="Times New Roman" w:hAnsi="Times New Roman"/>
          <w:spacing w:val="-2"/>
          <w:sz w:val="28"/>
          <w:szCs w:val="28"/>
        </w:rPr>
        <w:t>thực hiện các</w:t>
      </w:r>
      <w:r w:rsidRPr="005B0D68">
        <w:rPr>
          <w:rFonts w:ascii="Times New Roman" w:hAnsi="Times New Roman"/>
          <w:spacing w:val="-2"/>
          <w:sz w:val="28"/>
          <w:szCs w:val="28"/>
        </w:rPr>
        <w:t xml:space="preserve"> biện pháp phòng ngừa vi phạm</w:t>
      </w:r>
      <w:r w:rsidRPr="00595B78">
        <w:rPr>
          <w:rFonts w:ascii="Times New Roman" w:hAnsi="Times New Roman"/>
          <w:spacing w:val="-4"/>
          <w:sz w:val="28"/>
          <w:szCs w:val="28"/>
        </w:rPr>
        <w:t xml:space="preserve"> và xử lý </w:t>
      </w:r>
      <w:r>
        <w:rPr>
          <w:rFonts w:ascii="Times New Roman" w:hAnsi="Times New Roman"/>
          <w:spacing w:val="-4"/>
          <w:sz w:val="28"/>
          <w:szCs w:val="28"/>
        </w:rPr>
        <w:t xml:space="preserve">đối với </w:t>
      </w:r>
      <w:r w:rsidRPr="00595B78">
        <w:rPr>
          <w:rFonts w:ascii="Times New Roman" w:hAnsi="Times New Roman"/>
          <w:spacing w:val="-4"/>
          <w:sz w:val="28"/>
          <w:szCs w:val="28"/>
        </w:rPr>
        <w:t>người có hành vi vi phạm.</w:t>
      </w:r>
    </w:p>
    <w:p w:rsidR="00CF4388" w:rsidRPr="000F2D0F" w:rsidRDefault="00CF4388" w:rsidP="00CF4388">
      <w:pPr>
        <w:spacing w:before="120" w:line="240" w:lineRule="auto"/>
        <w:ind w:firstLine="851"/>
        <w:rPr>
          <w:rFonts w:ascii="Times New Roman" w:hAnsi="Times New Roman"/>
          <w:b/>
          <w:spacing w:val="-2"/>
          <w:sz w:val="28"/>
          <w:szCs w:val="28"/>
        </w:rPr>
      </w:pPr>
      <w:r>
        <w:rPr>
          <w:rFonts w:ascii="Times New Roman" w:hAnsi="Times New Roman"/>
          <w:b/>
          <w:color w:val="000000"/>
          <w:spacing w:val="-6"/>
          <w:sz w:val="28"/>
          <w:szCs w:val="28"/>
        </w:rPr>
        <w:t xml:space="preserve">Điều 11. </w:t>
      </w:r>
      <w:r>
        <w:rPr>
          <w:rFonts w:ascii="Times New Roman" w:hAnsi="Times New Roman"/>
          <w:b/>
          <w:spacing w:val="-2"/>
          <w:sz w:val="28"/>
          <w:szCs w:val="28"/>
        </w:rPr>
        <w:t>H</w:t>
      </w:r>
      <w:r w:rsidRPr="000F2D0F">
        <w:rPr>
          <w:rFonts w:ascii="Times New Roman" w:hAnsi="Times New Roman"/>
          <w:b/>
          <w:spacing w:val="-2"/>
          <w:sz w:val="28"/>
          <w:szCs w:val="28"/>
        </w:rPr>
        <w:t>ồ sơ giải quyết khiếu nại</w:t>
      </w:r>
    </w:p>
    <w:p w:rsidR="00CF4388" w:rsidRPr="00E834AF" w:rsidRDefault="00CF4388" w:rsidP="00CF4388">
      <w:pPr>
        <w:spacing w:before="120" w:line="240" w:lineRule="auto"/>
        <w:ind w:firstLine="720"/>
        <w:rPr>
          <w:rFonts w:ascii="Times New Roman" w:hAnsi="Times New Roman"/>
          <w:color w:val="000000"/>
          <w:sz w:val="28"/>
        </w:rPr>
      </w:pPr>
      <w:r w:rsidRPr="00E834AF">
        <w:rPr>
          <w:rFonts w:ascii="Times New Roman" w:hAnsi="Times New Roman"/>
          <w:bCs/>
          <w:iCs/>
          <w:color w:val="000000"/>
          <w:sz w:val="28"/>
        </w:rPr>
        <w:t xml:space="preserve">Việc giải quyết khiếu nại phải được lập hồ sơ. Hồ sơ giải quyết khiếu nại phải được </w:t>
      </w:r>
      <w:r>
        <w:rPr>
          <w:rFonts w:ascii="Times New Roman" w:hAnsi="Times New Roman"/>
          <w:bCs/>
          <w:iCs/>
          <w:color w:val="000000"/>
          <w:sz w:val="28"/>
        </w:rPr>
        <w:t xml:space="preserve">sắp xếp, </w:t>
      </w:r>
      <w:r w:rsidRPr="00E834AF">
        <w:rPr>
          <w:rFonts w:ascii="Times New Roman" w:hAnsi="Times New Roman"/>
          <w:bCs/>
          <w:iCs/>
          <w:color w:val="000000"/>
          <w:sz w:val="28"/>
        </w:rPr>
        <w:t>đánh số trang</w:t>
      </w:r>
      <w:r>
        <w:rPr>
          <w:rFonts w:ascii="Times New Roman" w:hAnsi="Times New Roman"/>
          <w:bCs/>
          <w:iCs/>
          <w:color w:val="000000"/>
          <w:sz w:val="28"/>
        </w:rPr>
        <w:t>,</w:t>
      </w:r>
      <w:r w:rsidRPr="00E834AF">
        <w:rPr>
          <w:rFonts w:ascii="Times New Roman" w:hAnsi="Times New Roman"/>
          <w:bCs/>
          <w:iCs/>
          <w:color w:val="000000"/>
          <w:sz w:val="28"/>
        </w:rPr>
        <w:t xml:space="preserve"> </w:t>
      </w:r>
      <w:r>
        <w:rPr>
          <w:rFonts w:ascii="Times New Roman" w:hAnsi="Times New Roman"/>
          <w:bCs/>
          <w:iCs/>
          <w:color w:val="000000"/>
          <w:sz w:val="28"/>
        </w:rPr>
        <w:t>lập</w:t>
      </w:r>
      <w:r w:rsidRPr="00E834AF">
        <w:rPr>
          <w:rFonts w:ascii="Times New Roman" w:hAnsi="Times New Roman"/>
          <w:bCs/>
          <w:iCs/>
          <w:color w:val="000000"/>
          <w:sz w:val="28"/>
        </w:rPr>
        <w:t xml:space="preserve"> </w:t>
      </w:r>
      <w:r>
        <w:rPr>
          <w:rFonts w:ascii="Times New Roman" w:hAnsi="Times New Roman"/>
          <w:bCs/>
          <w:iCs/>
          <w:color w:val="000000"/>
          <w:sz w:val="28"/>
        </w:rPr>
        <w:t xml:space="preserve">danh mục </w:t>
      </w:r>
      <w:r w:rsidRPr="00E834AF">
        <w:rPr>
          <w:rFonts w:ascii="Times New Roman" w:hAnsi="Times New Roman"/>
          <w:bCs/>
          <w:iCs/>
          <w:color w:val="000000"/>
          <w:sz w:val="28"/>
        </w:rPr>
        <w:t>tài liệu và lưu trữ theo quy định.</w:t>
      </w:r>
    </w:p>
    <w:p w:rsidR="00CF4388" w:rsidRDefault="00CF4388" w:rsidP="00CF4388">
      <w:pPr>
        <w:spacing w:before="120" w:line="320" w:lineRule="atLeast"/>
        <w:jc w:val="center"/>
        <w:rPr>
          <w:rFonts w:ascii="Times New Roman" w:hAnsi="Times New Roman"/>
          <w:b/>
          <w:sz w:val="28"/>
          <w:szCs w:val="28"/>
        </w:rPr>
      </w:pPr>
    </w:p>
    <w:p w:rsidR="00CF4388" w:rsidRPr="00E6346E" w:rsidRDefault="00CF4388" w:rsidP="00CF4388">
      <w:pPr>
        <w:spacing w:before="120" w:line="320" w:lineRule="atLeast"/>
        <w:jc w:val="center"/>
        <w:rPr>
          <w:rFonts w:ascii="Times New Roman" w:hAnsi="Times New Roman"/>
          <w:b/>
          <w:sz w:val="28"/>
          <w:szCs w:val="28"/>
        </w:rPr>
      </w:pPr>
      <w:r>
        <w:rPr>
          <w:rFonts w:ascii="Times New Roman" w:hAnsi="Times New Roman"/>
          <w:b/>
          <w:sz w:val="28"/>
          <w:szCs w:val="28"/>
        </w:rPr>
        <w:t>M</w:t>
      </w:r>
      <w:r w:rsidRPr="00E6346E">
        <w:rPr>
          <w:rFonts w:ascii="Times New Roman" w:hAnsi="Times New Roman"/>
          <w:b/>
          <w:sz w:val="28"/>
          <w:szCs w:val="28"/>
        </w:rPr>
        <w:t>ục 2</w:t>
      </w:r>
    </w:p>
    <w:p w:rsidR="00CF4388" w:rsidRDefault="00CF4388" w:rsidP="00CF4388">
      <w:pPr>
        <w:spacing w:before="120" w:line="240" w:lineRule="auto"/>
        <w:jc w:val="center"/>
        <w:rPr>
          <w:rFonts w:ascii="Times New Roman" w:hAnsi="Times New Roman"/>
          <w:b/>
          <w:spacing w:val="-2"/>
        </w:rPr>
      </w:pPr>
      <w:r w:rsidRPr="00651473">
        <w:rPr>
          <w:rFonts w:ascii="Times New Roman" w:hAnsi="Times New Roman"/>
          <w:b/>
          <w:spacing w:val="-2"/>
        </w:rPr>
        <w:lastRenderedPageBreak/>
        <w:t>KIỂM TRA QUYẾT ĐỊNH GIẢI QUYẾTKHIẾU NẠI  ĐÃ CÓ HIỆU LỤC PHÁP LUẬT</w:t>
      </w:r>
    </w:p>
    <w:p w:rsidR="00CF4388" w:rsidRDefault="00CF4388" w:rsidP="00CF4388">
      <w:pPr>
        <w:spacing w:before="120" w:line="240" w:lineRule="auto"/>
        <w:ind w:firstLine="720"/>
        <w:rPr>
          <w:rFonts w:ascii="Times New Roman" w:hAnsi="Times New Roman"/>
          <w:b/>
          <w:color w:val="000000"/>
          <w:spacing w:val="-8"/>
          <w:sz w:val="28"/>
          <w:szCs w:val="28"/>
        </w:rPr>
      </w:pPr>
      <w:r w:rsidRPr="00EC38C2">
        <w:rPr>
          <w:rFonts w:ascii="Times New Roman" w:hAnsi="Times New Roman"/>
          <w:b/>
          <w:color w:val="000000"/>
          <w:spacing w:val="-8"/>
          <w:sz w:val="28"/>
          <w:szCs w:val="28"/>
        </w:rPr>
        <w:t xml:space="preserve">Điều </w:t>
      </w:r>
      <w:r>
        <w:rPr>
          <w:rFonts w:ascii="Times New Roman" w:hAnsi="Times New Roman"/>
          <w:b/>
          <w:color w:val="000000"/>
          <w:spacing w:val="-8"/>
          <w:sz w:val="28"/>
          <w:szCs w:val="28"/>
        </w:rPr>
        <w:t>12</w:t>
      </w:r>
      <w:r w:rsidRPr="00EC38C2">
        <w:rPr>
          <w:rFonts w:ascii="Times New Roman" w:hAnsi="Times New Roman"/>
          <w:b/>
          <w:color w:val="000000"/>
          <w:spacing w:val="-8"/>
          <w:sz w:val="28"/>
          <w:szCs w:val="28"/>
        </w:rPr>
        <w:t>. Kiểm tra điề</w:t>
      </w:r>
      <w:r>
        <w:rPr>
          <w:rFonts w:ascii="Times New Roman" w:hAnsi="Times New Roman"/>
          <w:b/>
          <w:color w:val="000000"/>
          <w:spacing w:val="-8"/>
          <w:sz w:val="28"/>
          <w:szCs w:val="28"/>
        </w:rPr>
        <w:t>u k</w:t>
      </w:r>
      <w:r w:rsidRPr="00EC38C2">
        <w:rPr>
          <w:rFonts w:ascii="Times New Roman" w:hAnsi="Times New Roman"/>
          <w:b/>
          <w:color w:val="000000"/>
          <w:spacing w:val="-8"/>
          <w:sz w:val="28"/>
          <w:szCs w:val="28"/>
        </w:rPr>
        <w:t>iện thụ lý</w:t>
      </w:r>
      <w:r>
        <w:rPr>
          <w:rFonts w:ascii="Times New Roman" w:hAnsi="Times New Roman"/>
          <w:b/>
          <w:color w:val="000000"/>
          <w:spacing w:val="-8"/>
          <w:sz w:val="28"/>
          <w:szCs w:val="28"/>
        </w:rPr>
        <w:t xml:space="preserve"> </w:t>
      </w:r>
    </w:p>
    <w:p w:rsidR="00CF4388" w:rsidRPr="00FE3779" w:rsidRDefault="00CF4388" w:rsidP="00CF4388">
      <w:pPr>
        <w:spacing w:before="120" w:line="240" w:lineRule="auto"/>
        <w:ind w:firstLine="720"/>
        <w:rPr>
          <w:rFonts w:ascii="Times New Roman" w:hAnsi="Times New Roman"/>
          <w:color w:val="000000"/>
          <w:sz w:val="28"/>
          <w:szCs w:val="28"/>
        </w:rPr>
      </w:pPr>
      <w:r w:rsidRPr="00FE3779">
        <w:rPr>
          <w:rFonts w:ascii="Times New Roman" w:hAnsi="Times New Roman"/>
          <w:color w:val="000000"/>
          <w:sz w:val="28"/>
          <w:szCs w:val="28"/>
        </w:rPr>
        <w:t>Khi tiếp nhận được đơn đề nghị kiểm tra lại quyết định giải quyết khiếu nại đã có hiệu lực pháp luật, Viện kiểm sát có thẩm quyền kiểm tra theo quy định tại khoản 2 Điều 14 Quy chế số 51 phải tiến hành kiểm tra điều kiện thụ lý đơn;</w:t>
      </w:r>
      <w:r w:rsidRPr="00FE3779">
        <w:rPr>
          <w:bCs/>
          <w:iCs/>
          <w:lang w:val="vi-VN"/>
        </w:rPr>
        <w:t xml:space="preserve"> </w:t>
      </w:r>
      <w:r w:rsidRPr="00FE3779">
        <w:rPr>
          <w:rFonts w:ascii="Times New Roman" w:hAnsi="Times New Roman"/>
          <w:color w:val="000000"/>
          <w:sz w:val="28"/>
          <w:szCs w:val="28"/>
        </w:rPr>
        <w:t xml:space="preserve">chỉ xem xét để thụ lý kiểm tra lại nếu thuộc một trong các trường hợp được quy định tại điểm b khoản 1 Điều 14 Quy chế số 51. </w:t>
      </w:r>
    </w:p>
    <w:p w:rsidR="00CF4388" w:rsidRDefault="00CF4388" w:rsidP="00CF4388">
      <w:pPr>
        <w:spacing w:before="120" w:line="240" w:lineRule="auto"/>
        <w:ind w:firstLine="720"/>
        <w:rPr>
          <w:rFonts w:ascii="Times New Roman" w:hAnsi="Times New Roman"/>
          <w:b/>
          <w:color w:val="000000"/>
          <w:spacing w:val="2"/>
          <w:sz w:val="28"/>
          <w:szCs w:val="28"/>
        </w:rPr>
      </w:pPr>
      <w:r w:rsidRPr="0027097D">
        <w:rPr>
          <w:rFonts w:ascii="Times New Roman" w:hAnsi="Times New Roman"/>
          <w:b/>
          <w:color w:val="000000"/>
          <w:spacing w:val="2"/>
          <w:sz w:val="28"/>
          <w:szCs w:val="28"/>
        </w:rPr>
        <w:t>Điề</w:t>
      </w:r>
      <w:r>
        <w:rPr>
          <w:rFonts w:ascii="Times New Roman" w:hAnsi="Times New Roman"/>
          <w:b/>
          <w:color w:val="000000"/>
          <w:spacing w:val="2"/>
          <w:sz w:val="28"/>
          <w:szCs w:val="28"/>
        </w:rPr>
        <w:t>u 13</w:t>
      </w:r>
      <w:r w:rsidRPr="0027097D">
        <w:rPr>
          <w:rFonts w:ascii="Times New Roman" w:hAnsi="Times New Roman"/>
          <w:b/>
          <w:color w:val="000000"/>
          <w:spacing w:val="2"/>
          <w:sz w:val="28"/>
          <w:szCs w:val="28"/>
        </w:rPr>
        <w:t xml:space="preserve">. </w:t>
      </w:r>
      <w:r>
        <w:rPr>
          <w:rFonts w:ascii="Times New Roman" w:hAnsi="Times New Roman"/>
          <w:b/>
          <w:color w:val="000000"/>
          <w:spacing w:val="2"/>
          <w:sz w:val="28"/>
          <w:szCs w:val="28"/>
        </w:rPr>
        <w:t>Ban hành quyết định kiểm tra, quyết định phân công kiểm tra và Kế hoạch kiểm tra</w:t>
      </w:r>
    </w:p>
    <w:p w:rsidR="00CF4388" w:rsidRPr="008C2C87" w:rsidRDefault="00CF4388" w:rsidP="00CF4388">
      <w:pPr>
        <w:spacing w:before="120" w:line="240" w:lineRule="auto"/>
        <w:ind w:firstLine="720"/>
        <w:rPr>
          <w:rFonts w:ascii="Times New Roman" w:hAnsi="Times New Roman"/>
          <w:color w:val="000000"/>
          <w:spacing w:val="-8"/>
          <w:sz w:val="28"/>
          <w:szCs w:val="28"/>
        </w:rPr>
      </w:pPr>
      <w:r w:rsidRPr="00584DA8">
        <w:rPr>
          <w:rFonts w:ascii="Times New Roman" w:hAnsi="Times New Roman"/>
          <w:color w:val="000000"/>
          <w:spacing w:val="-8"/>
          <w:sz w:val="28"/>
          <w:szCs w:val="28"/>
        </w:rPr>
        <w:t xml:space="preserve">Sau khi kiểm tra đơn </w:t>
      </w:r>
      <w:r>
        <w:rPr>
          <w:rFonts w:ascii="Times New Roman" w:hAnsi="Times New Roman"/>
          <w:color w:val="000000"/>
          <w:spacing w:val="-8"/>
          <w:sz w:val="28"/>
          <w:szCs w:val="28"/>
        </w:rPr>
        <w:t xml:space="preserve">thấy </w:t>
      </w:r>
      <w:r w:rsidRPr="00584DA8">
        <w:rPr>
          <w:rFonts w:ascii="Times New Roman" w:hAnsi="Times New Roman"/>
          <w:color w:val="000000"/>
          <w:spacing w:val="-8"/>
          <w:sz w:val="28"/>
          <w:szCs w:val="28"/>
        </w:rPr>
        <w:t xml:space="preserve">đủ điều kiện </w:t>
      </w:r>
      <w:r>
        <w:rPr>
          <w:rFonts w:ascii="Times New Roman" w:hAnsi="Times New Roman"/>
          <w:color w:val="000000"/>
          <w:spacing w:val="-8"/>
          <w:sz w:val="28"/>
          <w:szCs w:val="28"/>
        </w:rPr>
        <w:t xml:space="preserve">thụ lý, Viện trưởng Viện kiểm sát có thẩm quyền ban hành quyết định kiểm tra, quyết định phân công kiểm tra </w:t>
      </w:r>
      <w:r>
        <w:rPr>
          <w:rFonts w:ascii="Times New Roman" w:hAnsi="Times New Roman"/>
          <w:color w:val="000000"/>
          <w:spacing w:val="2"/>
          <w:sz w:val="28"/>
          <w:szCs w:val="28"/>
        </w:rPr>
        <w:t>q</w:t>
      </w:r>
      <w:r w:rsidRPr="008C2C87">
        <w:rPr>
          <w:rFonts w:ascii="Times New Roman" w:hAnsi="Times New Roman"/>
          <w:color w:val="000000"/>
          <w:spacing w:val="2"/>
          <w:sz w:val="28"/>
          <w:szCs w:val="28"/>
        </w:rPr>
        <w:t>uyết định giải quyết khiếu nại đã có hiệu lực pháp luật</w:t>
      </w:r>
      <w:r>
        <w:rPr>
          <w:rFonts w:ascii="Times New Roman" w:hAnsi="Times New Roman"/>
          <w:color w:val="000000"/>
          <w:spacing w:val="2"/>
          <w:sz w:val="28"/>
          <w:szCs w:val="28"/>
        </w:rPr>
        <w:t>.</w:t>
      </w:r>
    </w:p>
    <w:p w:rsidR="00CF4388" w:rsidRPr="00A039F6" w:rsidRDefault="00CF4388" w:rsidP="00CF4388">
      <w:pPr>
        <w:spacing w:before="120" w:line="240" w:lineRule="auto"/>
        <w:ind w:firstLine="720"/>
        <w:rPr>
          <w:rFonts w:ascii="Times New Roman" w:hAnsi="Times New Roman"/>
          <w:color w:val="000000"/>
          <w:spacing w:val="-8"/>
          <w:sz w:val="28"/>
          <w:szCs w:val="28"/>
        </w:rPr>
      </w:pPr>
      <w:r>
        <w:rPr>
          <w:rFonts w:ascii="Times New Roman" w:hAnsi="Times New Roman"/>
          <w:color w:val="000000"/>
          <w:spacing w:val="-8"/>
          <w:sz w:val="28"/>
          <w:szCs w:val="28"/>
        </w:rPr>
        <w:t xml:space="preserve">Người được phân công kiểm tra </w:t>
      </w:r>
      <w:r>
        <w:rPr>
          <w:rFonts w:ascii="Times New Roman" w:hAnsi="Times New Roman"/>
          <w:color w:val="000000"/>
          <w:spacing w:val="2"/>
          <w:sz w:val="28"/>
          <w:szCs w:val="28"/>
        </w:rPr>
        <w:t xml:space="preserve">phải xây dựng kế hoạch kiểm tra trình người có thẩm quyền phê duyệt. </w:t>
      </w:r>
    </w:p>
    <w:p w:rsidR="00CF4388" w:rsidRDefault="00CF4388" w:rsidP="00CF4388">
      <w:pPr>
        <w:spacing w:before="120" w:line="240" w:lineRule="auto"/>
        <w:ind w:firstLine="720"/>
        <w:rPr>
          <w:rFonts w:ascii="Times New Roman" w:hAnsi="Times New Roman"/>
          <w:b/>
          <w:color w:val="000000"/>
          <w:spacing w:val="-8"/>
          <w:sz w:val="28"/>
          <w:szCs w:val="28"/>
        </w:rPr>
      </w:pPr>
      <w:r>
        <w:rPr>
          <w:rFonts w:ascii="Times New Roman" w:hAnsi="Times New Roman"/>
          <w:b/>
          <w:color w:val="000000"/>
          <w:spacing w:val="-8"/>
          <w:sz w:val="28"/>
          <w:szCs w:val="28"/>
        </w:rPr>
        <w:t>Điều 14. Yêu cầu cung cấp hồ sơ, tài liệu</w:t>
      </w:r>
    </w:p>
    <w:p w:rsidR="00CF4388" w:rsidRDefault="00CF4388" w:rsidP="00CF4388">
      <w:pPr>
        <w:spacing w:before="120" w:line="240" w:lineRule="auto"/>
        <w:ind w:firstLine="720"/>
        <w:rPr>
          <w:rFonts w:ascii="Times New Roman" w:hAnsi="Times New Roman"/>
          <w:color w:val="000000"/>
          <w:sz w:val="28"/>
          <w:szCs w:val="28"/>
        </w:rPr>
      </w:pPr>
      <w:r>
        <w:rPr>
          <w:rFonts w:ascii="Times New Roman" w:hAnsi="Times New Roman"/>
          <w:color w:val="000000"/>
          <w:sz w:val="28"/>
          <w:szCs w:val="28"/>
        </w:rPr>
        <w:t>N</w:t>
      </w:r>
      <w:r w:rsidRPr="003A3604">
        <w:rPr>
          <w:rFonts w:ascii="Times New Roman" w:hAnsi="Times New Roman"/>
          <w:color w:val="000000"/>
          <w:sz w:val="28"/>
          <w:szCs w:val="28"/>
        </w:rPr>
        <w:t xml:space="preserve">gười </w:t>
      </w:r>
      <w:r>
        <w:rPr>
          <w:rFonts w:ascii="Times New Roman" w:hAnsi="Times New Roman"/>
          <w:color w:val="000000"/>
          <w:sz w:val="28"/>
          <w:szCs w:val="28"/>
        </w:rPr>
        <w:t xml:space="preserve">có thẩm quyền kiểm tra yêu cầu người có đơn đề nghị cung cấp thông tin, tài liệu, chứng cứ liên quan đến việc đề nghị kiểm tra lại quyết định giải quyết khiếu nại đã có hiệu lực pháp luật; yêu cầu cơ quan, người có thẩm quyền ban hành quyết định giải quyết khiếu nại đã có hiệu lực pháp luật cung cấp hồ sơ, tài liệu giải quyết khiếu nại và giải trình về tính hợp pháp, đúng đắn của quyết định giải quyết khiếu nại. </w:t>
      </w:r>
    </w:p>
    <w:p w:rsidR="00CF4388" w:rsidRPr="002600A7" w:rsidRDefault="00CF4388" w:rsidP="00CF4388">
      <w:pPr>
        <w:spacing w:before="120" w:line="240" w:lineRule="auto"/>
        <w:ind w:firstLine="720"/>
        <w:rPr>
          <w:rFonts w:ascii="Times New Roman" w:hAnsi="Times New Roman"/>
          <w:color w:val="000000"/>
          <w:spacing w:val="-8"/>
          <w:sz w:val="28"/>
          <w:szCs w:val="28"/>
        </w:rPr>
      </w:pPr>
      <w:r w:rsidRPr="002600A7">
        <w:rPr>
          <w:rFonts w:ascii="Times New Roman" w:hAnsi="Times New Roman"/>
          <w:b/>
          <w:color w:val="000000"/>
          <w:spacing w:val="-8"/>
          <w:sz w:val="28"/>
          <w:szCs w:val="28"/>
        </w:rPr>
        <w:t>Điều</w:t>
      </w:r>
      <w:r>
        <w:rPr>
          <w:rFonts w:ascii="Times New Roman" w:hAnsi="Times New Roman"/>
          <w:b/>
          <w:color w:val="000000"/>
          <w:spacing w:val="-8"/>
          <w:sz w:val="28"/>
          <w:szCs w:val="28"/>
        </w:rPr>
        <w:t xml:space="preserve"> 15</w:t>
      </w:r>
      <w:r w:rsidRPr="002600A7">
        <w:rPr>
          <w:rFonts w:ascii="Times New Roman" w:hAnsi="Times New Roman"/>
          <w:b/>
          <w:color w:val="000000"/>
          <w:spacing w:val="-8"/>
          <w:sz w:val="28"/>
          <w:szCs w:val="28"/>
        </w:rPr>
        <w:t xml:space="preserve">. </w:t>
      </w:r>
      <w:r>
        <w:rPr>
          <w:rFonts w:ascii="Times New Roman" w:hAnsi="Times New Roman"/>
          <w:b/>
          <w:color w:val="000000"/>
          <w:spacing w:val="-8"/>
          <w:sz w:val="28"/>
          <w:szCs w:val="28"/>
        </w:rPr>
        <w:t>Nội dung k</w:t>
      </w:r>
      <w:r w:rsidRPr="002600A7">
        <w:rPr>
          <w:rFonts w:ascii="Times New Roman" w:hAnsi="Times New Roman"/>
          <w:b/>
          <w:color w:val="000000"/>
          <w:spacing w:val="-8"/>
          <w:sz w:val="28"/>
          <w:szCs w:val="28"/>
        </w:rPr>
        <w:t xml:space="preserve">iểm tra </w:t>
      </w:r>
      <w:r>
        <w:rPr>
          <w:rFonts w:ascii="Times New Roman" w:hAnsi="Times New Roman"/>
          <w:b/>
          <w:color w:val="000000"/>
          <w:spacing w:val="-8"/>
          <w:sz w:val="28"/>
          <w:szCs w:val="28"/>
        </w:rPr>
        <w:t xml:space="preserve"> </w:t>
      </w:r>
    </w:p>
    <w:p w:rsidR="00CF4388" w:rsidRDefault="00CF4388" w:rsidP="00CF4388">
      <w:pPr>
        <w:spacing w:before="120" w:line="240" w:lineRule="auto"/>
        <w:ind w:firstLine="720"/>
        <w:rPr>
          <w:rFonts w:ascii="Times New Roman" w:hAnsi="Times New Roman"/>
          <w:color w:val="000000"/>
          <w:sz w:val="28"/>
          <w:szCs w:val="28"/>
        </w:rPr>
      </w:pPr>
      <w:r>
        <w:rPr>
          <w:rFonts w:ascii="Times New Roman" w:hAnsi="Times New Roman"/>
          <w:color w:val="000000"/>
          <w:sz w:val="28"/>
          <w:szCs w:val="28"/>
        </w:rPr>
        <w:t>Trên cơ sở đơn đề nghị kiểm tra, các thông tin, tài liệu, chứng cứ do người có đơn đề nghị kiểm tra cung cấp</w:t>
      </w:r>
      <w:r w:rsidRPr="00E1694B">
        <w:rPr>
          <w:rFonts w:ascii="Times New Roman" w:hAnsi="Times New Roman"/>
          <w:color w:val="000000"/>
          <w:sz w:val="28"/>
          <w:szCs w:val="28"/>
        </w:rPr>
        <w:t xml:space="preserve"> </w:t>
      </w:r>
      <w:r>
        <w:rPr>
          <w:rFonts w:ascii="Times New Roman" w:hAnsi="Times New Roman"/>
          <w:color w:val="000000"/>
          <w:sz w:val="28"/>
          <w:szCs w:val="28"/>
        </w:rPr>
        <w:t>và văn bản giải trình, hồ sơ, tài liệu giải quyết khiếu nại của cơ quan, người có thẩm quyền ban hành quyết định giải quyết khiếu nại đã có hiệu lực pháp luật cung cấp, người có thẩm quyền kiểm tra hoặc người được phân công kiểm tra tiến hành kiểm tra về các nội dung sau:</w:t>
      </w:r>
    </w:p>
    <w:p w:rsidR="00CF4388" w:rsidRDefault="00CF4388" w:rsidP="00CF4388">
      <w:pPr>
        <w:spacing w:before="120" w:line="240" w:lineRule="auto"/>
        <w:ind w:firstLine="720"/>
        <w:rPr>
          <w:rFonts w:ascii="Times New Roman" w:hAnsi="Times New Roman"/>
          <w:color w:val="000000"/>
          <w:sz w:val="28"/>
          <w:szCs w:val="28"/>
        </w:rPr>
      </w:pPr>
      <w:r>
        <w:rPr>
          <w:rFonts w:ascii="Times New Roman" w:hAnsi="Times New Roman"/>
          <w:color w:val="000000"/>
          <w:sz w:val="28"/>
          <w:szCs w:val="28"/>
        </w:rPr>
        <w:t>1.</w:t>
      </w:r>
      <w:r w:rsidRPr="00E1694B">
        <w:rPr>
          <w:rFonts w:ascii="Times New Roman" w:hAnsi="Times New Roman"/>
          <w:color w:val="000000"/>
          <w:sz w:val="28"/>
          <w:szCs w:val="28"/>
        </w:rPr>
        <w:t xml:space="preserve"> </w:t>
      </w:r>
      <w:r w:rsidRPr="00584DA8">
        <w:rPr>
          <w:rFonts w:ascii="Times New Roman" w:hAnsi="Times New Roman"/>
          <w:color w:val="000000"/>
          <w:sz w:val="28"/>
          <w:szCs w:val="28"/>
        </w:rPr>
        <w:t xml:space="preserve">Kiểm tra </w:t>
      </w:r>
      <w:r>
        <w:rPr>
          <w:rFonts w:ascii="Times New Roman" w:hAnsi="Times New Roman"/>
          <w:color w:val="000000"/>
          <w:sz w:val="28"/>
          <w:szCs w:val="28"/>
        </w:rPr>
        <w:t xml:space="preserve">nội dung đơn đề nghị và </w:t>
      </w:r>
      <w:r w:rsidRPr="00584DA8">
        <w:rPr>
          <w:rFonts w:ascii="Times New Roman" w:hAnsi="Times New Roman"/>
          <w:color w:val="000000"/>
          <w:sz w:val="28"/>
          <w:szCs w:val="28"/>
        </w:rPr>
        <w:t xml:space="preserve">những </w:t>
      </w:r>
      <w:r>
        <w:rPr>
          <w:rFonts w:ascii="Times New Roman" w:hAnsi="Times New Roman"/>
          <w:color w:val="000000"/>
          <w:sz w:val="28"/>
          <w:szCs w:val="28"/>
        </w:rPr>
        <w:t xml:space="preserve">thông tin, </w:t>
      </w:r>
      <w:r w:rsidRPr="00584DA8">
        <w:rPr>
          <w:rFonts w:ascii="Times New Roman" w:hAnsi="Times New Roman"/>
          <w:color w:val="000000"/>
          <w:sz w:val="28"/>
          <w:szCs w:val="28"/>
        </w:rPr>
        <w:t xml:space="preserve">tài liệu, chứng cứ </w:t>
      </w:r>
      <w:r>
        <w:rPr>
          <w:rFonts w:ascii="Times New Roman" w:hAnsi="Times New Roman"/>
          <w:color w:val="000000"/>
          <w:sz w:val="28"/>
          <w:szCs w:val="28"/>
        </w:rPr>
        <w:t>do</w:t>
      </w:r>
      <w:r w:rsidRPr="00584DA8">
        <w:rPr>
          <w:rFonts w:ascii="Times New Roman" w:hAnsi="Times New Roman"/>
          <w:color w:val="000000"/>
          <w:sz w:val="28"/>
          <w:szCs w:val="28"/>
        </w:rPr>
        <w:t xml:space="preserve"> người </w:t>
      </w:r>
      <w:r>
        <w:rPr>
          <w:rFonts w:ascii="Times New Roman" w:hAnsi="Times New Roman"/>
          <w:color w:val="000000"/>
          <w:sz w:val="28"/>
          <w:szCs w:val="28"/>
        </w:rPr>
        <w:t>đề nghị kiểm tra</w:t>
      </w:r>
      <w:r w:rsidRPr="00584DA8">
        <w:rPr>
          <w:rFonts w:ascii="Times New Roman" w:hAnsi="Times New Roman"/>
          <w:color w:val="000000"/>
          <w:sz w:val="28"/>
          <w:szCs w:val="28"/>
        </w:rPr>
        <w:t xml:space="preserve"> đã cung cấp để chứ</w:t>
      </w:r>
      <w:r>
        <w:rPr>
          <w:rFonts w:ascii="Times New Roman" w:hAnsi="Times New Roman"/>
          <w:color w:val="000000"/>
          <w:sz w:val="28"/>
          <w:szCs w:val="28"/>
        </w:rPr>
        <w:t>ng minh cho nội dung đề nghị;</w:t>
      </w:r>
    </w:p>
    <w:p w:rsidR="00CF4388" w:rsidRPr="008F01BE" w:rsidRDefault="00CF4388" w:rsidP="00CF4388">
      <w:pPr>
        <w:spacing w:before="120" w:line="240" w:lineRule="auto"/>
        <w:ind w:firstLine="720"/>
        <w:rPr>
          <w:rFonts w:ascii="Times New Roman" w:hAnsi="Times New Roman"/>
          <w:color w:val="000000"/>
          <w:sz w:val="28"/>
          <w:szCs w:val="28"/>
        </w:rPr>
      </w:pPr>
      <w:r>
        <w:rPr>
          <w:rFonts w:ascii="Times New Roman" w:hAnsi="Times New Roman"/>
          <w:color w:val="000000"/>
          <w:sz w:val="28"/>
          <w:szCs w:val="28"/>
        </w:rPr>
        <w:t xml:space="preserve">2. Kiểm tra về thẩm quyền </w:t>
      </w:r>
      <w:r w:rsidRPr="008F01BE">
        <w:rPr>
          <w:rFonts w:ascii="Times New Roman" w:hAnsi="Times New Roman"/>
          <w:color w:val="000000"/>
          <w:sz w:val="28"/>
          <w:szCs w:val="28"/>
        </w:rPr>
        <w:t>giải quyết khiếu nại; trình tự, thủ tục thụ lý, thông báo thụ lý</w:t>
      </w:r>
      <w:r>
        <w:rPr>
          <w:rFonts w:ascii="Times New Roman" w:hAnsi="Times New Roman"/>
          <w:color w:val="000000"/>
          <w:sz w:val="28"/>
          <w:szCs w:val="28"/>
        </w:rPr>
        <w:t xml:space="preserve"> khiếu nại</w:t>
      </w:r>
      <w:r w:rsidRPr="008F01BE">
        <w:rPr>
          <w:rFonts w:ascii="Times New Roman" w:hAnsi="Times New Roman"/>
          <w:color w:val="000000"/>
          <w:sz w:val="28"/>
          <w:szCs w:val="28"/>
        </w:rPr>
        <w:t>; thời hạn giải quyết</w:t>
      </w:r>
      <w:r>
        <w:rPr>
          <w:rFonts w:ascii="Times New Roman" w:hAnsi="Times New Roman"/>
          <w:color w:val="000000"/>
          <w:sz w:val="28"/>
          <w:szCs w:val="28"/>
        </w:rPr>
        <w:t xml:space="preserve"> khiếu nại</w:t>
      </w:r>
      <w:r w:rsidRPr="008F01BE">
        <w:rPr>
          <w:rFonts w:ascii="Times New Roman" w:hAnsi="Times New Roman"/>
          <w:color w:val="000000"/>
          <w:sz w:val="28"/>
          <w:szCs w:val="28"/>
        </w:rPr>
        <w:t>; hình thức văn bản giải quyết</w:t>
      </w:r>
      <w:r>
        <w:rPr>
          <w:rFonts w:ascii="Times New Roman" w:hAnsi="Times New Roman"/>
          <w:color w:val="000000"/>
          <w:sz w:val="28"/>
          <w:szCs w:val="28"/>
        </w:rPr>
        <w:t xml:space="preserve"> khiếu nại</w:t>
      </w:r>
      <w:r w:rsidRPr="008F01BE">
        <w:rPr>
          <w:rFonts w:ascii="Times New Roman" w:hAnsi="Times New Roman"/>
          <w:color w:val="000000"/>
          <w:sz w:val="28"/>
          <w:szCs w:val="28"/>
        </w:rPr>
        <w:t xml:space="preserve">; việc gửi văn bản giải quyết cho người khiếu nại, người bị khiếu nại; việc </w:t>
      </w:r>
      <w:r>
        <w:rPr>
          <w:rFonts w:ascii="Times New Roman" w:hAnsi="Times New Roman"/>
          <w:color w:val="000000"/>
          <w:sz w:val="28"/>
          <w:szCs w:val="28"/>
        </w:rPr>
        <w:t>lập</w:t>
      </w:r>
      <w:r w:rsidRPr="008F01BE">
        <w:rPr>
          <w:rFonts w:ascii="Times New Roman" w:hAnsi="Times New Roman"/>
          <w:color w:val="000000"/>
          <w:sz w:val="28"/>
          <w:szCs w:val="28"/>
        </w:rPr>
        <w:t xml:space="preserve"> hồ sơ giải quyết khiếu nại. </w:t>
      </w:r>
    </w:p>
    <w:p w:rsidR="00CF4388" w:rsidRPr="00584DA8" w:rsidRDefault="00CF4388" w:rsidP="00CF4388">
      <w:pPr>
        <w:spacing w:before="120" w:line="240" w:lineRule="auto"/>
        <w:ind w:firstLine="720"/>
        <w:rPr>
          <w:rFonts w:ascii="Times New Roman" w:hAnsi="Times New Roman"/>
          <w:color w:val="000000"/>
          <w:sz w:val="28"/>
          <w:szCs w:val="28"/>
        </w:rPr>
      </w:pPr>
      <w:r>
        <w:rPr>
          <w:rFonts w:ascii="Times New Roman" w:hAnsi="Times New Roman"/>
          <w:color w:val="000000"/>
          <w:sz w:val="28"/>
          <w:szCs w:val="28"/>
        </w:rPr>
        <w:t xml:space="preserve">2. Kiểm tra nội dung văn bản giải trình, </w:t>
      </w:r>
      <w:r w:rsidRPr="00584DA8">
        <w:rPr>
          <w:rFonts w:ascii="Times New Roman" w:hAnsi="Times New Roman"/>
          <w:color w:val="000000"/>
          <w:sz w:val="28"/>
          <w:szCs w:val="28"/>
        </w:rPr>
        <w:t>các tài liệu</w:t>
      </w:r>
      <w:r>
        <w:rPr>
          <w:rFonts w:ascii="Times New Roman" w:hAnsi="Times New Roman"/>
          <w:color w:val="000000"/>
          <w:sz w:val="28"/>
          <w:szCs w:val="28"/>
        </w:rPr>
        <w:t>,</w:t>
      </w:r>
      <w:r w:rsidRPr="00584DA8">
        <w:rPr>
          <w:rFonts w:ascii="Times New Roman" w:hAnsi="Times New Roman"/>
          <w:color w:val="000000"/>
          <w:sz w:val="28"/>
          <w:szCs w:val="28"/>
        </w:rPr>
        <w:t xml:space="preserve"> chứng cứ mà </w:t>
      </w:r>
      <w:r>
        <w:rPr>
          <w:rFonts w:ascii="Times New Roman" w:hAnsi="Times New Roman"/>
          <w:color w:val="000000"/>
          <w:sz w:val="28"/>
          <w:szCs w:val="28"/>
        </w:rPr>
        <w:t>cơ quan, người có thẩm quyền</w:t>
      </w:r>
      <w:r w:rsidRPr="00584DA8">
        <w:rPr>
          <w:rFonts w:ascii="Times New Roman" w:hAnsi="Times New Roman"/>
          <w:color w:val="000000"/>
          <w:sz w:val="28"/>
          <w:szCs w:val="28"/>
        </w:rPr>
        <w:t xml:space="preserve"> giải quyết khiếu nại đã dùng làm căn cứ để ban hành </w:t>
      </w:r>
      <w:r>
        <w:rPr>
          <w:rFonts w:ascii="Times New Roman" w:hAnsi="Times New Roman"/>
          <w:color w:val="000000"/>
          <w:sz w:val="28"/>
          <w:szCs w:val="28"/>
        </w:rPr>
        <w:t>q</w:t>
      </w:r>
      <w:r w:rsidRPr="00584DA8">
        <w:rPr>
          <w:rFonts w:ascii="Times New Roman" w:hAnsi="Times New Roman"/>
          <w:color w:val="000000"/>
          <w:sz w:val="28"/>
          <w:szCs w:val="28"/>
        </w:rPr>
        <w:t>uyết định giải quyết khiếu nại</w:t>
      </w:r>
      <w:r>
        <w:rPr>
          <w:rFonts w:ascii="Times New Roman" w:hAnsi="Times New Roman"/>
          <w:color w:val="000000"/>
          <w:sz w:val="28"/>
          <w:szCs w:val="28"/>
        </w:rPr>
        <w:t xml:space="preserve"> đã có hiệu lực pháp luật</w:t>
      </w:r>
      <w:r w:rsidRPr="00584DA8">
        <w:rPr>
          <w:rFonts w:ascii="Times New Roman" w:hAnsi="Times New Roman"/>
          <w:color w:val="000000"/>
          <w:sz w:val="28"/>
          <w:szCs w:val="28"/>
        </w:rPr>
        <w:t>.</w:t>
      </w:r>
    </w:p>
    <w:p w:rsidR="00CF4388" w:rsidRDefault="00CF4388" w:rsidP="00CF4388">
      <w:pPr>
        <w:spacing w:before="120" w:line="240" w:lineRule="auto"/>
        <w:ind w:firstLine="720"/>
        <w:rPr>
          <w:rFonts w:ascii="Times New Roman" w:hAnsi="Times New Roman"/>
          <w:color w:val="000000"/>
          <w:sz w:val="28"/>
          <w:szCs w:val="28"/>
        </w:rPr>
      </w:pPr>
      <w:r>
        <w:rPr>
          <w:rFonts w:ascii="Times New Roman" w:hAnsi="Times New Roman"/>
          <w:color w:val="000000"/>
          <w:sz w:val="28"/>
          <w:szCs w:val="28"/>
        </w:rPr>
        <w:t>T</w:t>
      </w:r>
      <w:r w:rsidRPr="00584DA8">
        <w:rPr>
          <w:rFonts w:ascii="Times New Roman" w:hAnsi="Times New Roman"/>
          <w:color w:val="000000"/>
          <w:sz w:val="28"/>
          <w:szCs w:val="28"/>
        </w:rPr>
        <w:t>rong trường hợp qua nghiên cứu hồ sơ</w:t>
      </w:r>
      <w:r>
        <w:rPr>
          <w:rFonts w:ascii="Times New Roman" w:hAnsi="Times New Roman"/>
          <w:color w:val="000000"/>
          <w:sz w:val="28"/>
          <w:szCs w:val="28"/>
        </w:rPr>
        <w:t>, tài liệu có liên quan</w:t>
      </w:r>
      <w:r w:rsidRPr="00584DA8">
        <w:rPr>
          <w:rFonts w:ascii="Times New Roman" w:hAnsi="Times New Roman"/>
          <w:color w:val="000000"/>
          <w:sz w:val="28"/>
          <w:szCs w:val="28"/>
        </w:rPr>
        <w:t xml:space="preserve"> thấy chưa rõ hoặc có dấu hiệu của việc oan, sai</w:t>
      </w:r>
      <w:r>
        <w:rPr>
          <w:rFonts w:ascii="Times New Roman" w:hAnsi="Times New Roman"/>
          <w:color w:val="000000"/>
          <w:sz w:val="28"/>
          <w:szCs w:val="28"/>
        </w:rPr>
        <w:t xml:space="preserve">, bỏ lọt tội phạm, người có thẩm quyền kiểm tra </w:t>
      </w:r>
      <w:r>
        <w:rPr>
          <w:rFonts w:ascii="Times New Roman" w:hAnsi="Times New Roman"/>
          <w:color w:val="000000"/>
          <w:sz w:val="28"/>
          <w:szCs w:val="28"/>
        </w:rPr>
        <w:lastRenderedPageBreak/>
        <w:t>hoặc người được phân công kiểm tra</w:t>
      </w:r>
      <w:r w:rsidRPr="00584DA8">
        <w:rPr>
          <w:rFonts w:ascii="Times New Roman" w:hAnsi="Times New Roman"/>
          <w:color w:val="000000"/>
          <w:sz w:val="28"/>
          <w:szCs w:val="28"/>
        </w:rPr>
        <w:t xml:space="preserve"> tiến hành xác minh</w:t>
      </w:r>
      <w:r>
        <w:rPr>
          <w:rFonts w:ascii="Times New Roman" w:hAnsi="Times New Roman"/>
          <w:color w:val="000000"/>
          <w:sz w:val="28"/>
          <w:szCs w:val="28"/>
        </w:rPr>
        <w:t>,</w:t>
      </w:r>
      <w:r w:rsidRPr="00584DA8">
        <w:rPr>
          <w:rFonts w:ascii="Times New Roman" w:hAnsi="Times New Roman"/>
          <w:color w:val="000000"/>
          <w:sz w:val="28"/>
          <w:szCs w:val="28"/>
        </w:rPr>
        <w:t xml:space="preserve"> </w:t>
      </w:r>
      <w:r>
        <w:rPr>
          <w:rFonts w:ascii="Times New Roman" w:hAnsi="Times New Roman"/>
          <w:color w:val="000000"/>
          <w:sz w:val="28"/>
          <w:szCs w:val="28"/>
        </w:rPr>
        <w:t xml:space="preserve">thu thập tài liệu, chứng cứ, </w:t>
      </w:r>
      <w:r w:rsidRPr="00584DA8">
        <w:rPr>
          <w:rFonts w:ascii="Times New Roman" w:hAnsi="Times New Roman"/>
          <w:color w:val="000000"/>
          <w:sz w:val="28"/>
          <w:szCs w:val="28"/>
        </w:rPr>
        <w:t>trực tiếp</w:t>
      </w:r>
      <w:r>
        <w:rPr>
          <w:rFonts w:ascii="Times New Roman" w:hAnsi="Times New Roman"/>
          <w:color w:val="000000"/>
          <w:sz w:val="28"/>
          <w:szCs w:val="28"/>
        </w:rPr>
        <w:t xml:space="preserve"> kiểm tra, xem xét</w:t>
      </w:r>
      <w:r w:rsidRPr="00584DA8">
        <w:rPr>
          <w:rFonts w:ascii="Times New Roman" w:hAnsi="Times New Roman"/>
          <w:color w:val="000000"/>
          <w:sz w:val="28"/>
          <w:szCs w:val="28"/>
        </w:rPr>
        <w:t xml:space="preserve"> hiện trường nơi xẩy ra vụ việc </w:t>
      </w:r>
      <w:r>
        <w:rPr>
          <w:rFonts w:ascii="Times New Roman" w:hAnsi="Times New Roman"/>
          <w:color w:val="000000"/>
          <w:sz w:val="28"/>
          <w:szCs w:val="28"/>
        </w:rPr>
        <w:t>hoặc</w:t>
      </w:r>
      <w:r w:rsidRPr="00584DA8">
        <w:rPr>
          <w:rFonts w:ascii="Times New Roman" w:hAnsi="Times New Roman"/>
          <w:color w:val="000000"/>
          <w:sz w:val="28"/>
          <w:szCs w:val="28"/>
        </w:rPr>
        <w:t xml:space="preserve"> trưng cầu giám định, giám định lại</w:t>
      </w:r>
      <w:r>
        <w:rPr>
          <w:rFonts w:ascii="Times New Roman" w:hAnsi="Times New Roman"/>
          <w:color w:val="000000"/>
          <w:sz w:val="28"/>
          <w:szCs w:val="28"/>
        </w:rPr>
        <w:t xml:space="preserve"> (</w:t>
      </w:r>
      <w:r w:rsidRPr="005533C2">
        <w:rPr>
          <w:rFonts w:ascii="Times New Roman" w:hAnsi="Times New Roman"/>
          <w:i/>
          <w:color w:val="000000"/>
          <w:sz w:val="28"/>
          <w:szCs w:val="28"/>
        </w:rPr>
        <w:t>nếu thấy cần thiết</w:t>
      </w:r>
      <w:r>
        <w:rPr>
          <w:rFonts w:ascii="Times New Roman" w:hAnsi="Times New Roman"/>
          <w:i/>
          <w:color w:val="000000"/>
          <w:sz w:val="28"/>
          <w:szCs w:val="28"/>
        </w:rPr>
        <w:t>)</w:t>
      </w:r>
      <w:r>
        <w:rPr>
          <w:rFonts w:ascii="Times New Roman" w:hAnsi="Times New Roman"/>
          <w:color w:val="000000"/>
          <w:sz w:val="28"/>
          <w:szCs w:val="28"/>
        </w:rPr>
        <w:t>.</w:t>
      </w:r>
      <w:r w:rsidRPr="00584DA8">
        <w:rPr>
          <w:rFonts w:ascii="Times New Roman" w:hAnsi="Times New Roman"/>
          <w:color w:val="000000"/>
          <w:sz w:val="28"/>
          <w:szCs w:val="28"/>
        </w:rPr>
        <w:t xml:space="preserve"> </w:t>
      </w:r>
    </w:p>
    <w:p w:rsidR="00CF4388" w:rsidRDefault="00CF4388" w:rsidP="00CF4388">
      <w:pPr>
        <w:spacing w:before="120" w:line="240" w:lineRule="auto"/>
        <w:ind w:firstLine="720"/>
        <w:rPr>
          <w:rFonts w:ascii="Times New Roman" w:hAnsi="Times New Roman"/>
          <w:b/>
          <w:color w:val="000000"/>
          <w:spacing w:val="-8"/>
          <w:sz w:val="28"/>
          <w:szCs w:val="28"/>
        </w:rPr>
      </w:pPr>
      <w:r w:rsidRPr="002600A7">
        <w:rPr>
          <w:rFonts w:ascii="Times New Roman" w:hAnsi="Times New Roman"/>
          <w:b/>
          <w:color w:val="000000"/>
          <w:spacing w:val="-8"/>
          <w:sz w:val="28"/>
          <w:szCs w:val="28"/>
        </w:rPr>
        <w:t>Điều</w:t>
      </w:r>
      <w:r>
        <w:rPr>
          <w:rFonts w:ascii="Times New Roman" w:hAnsi="Times New Roman"/>
          <w:b/>
          <w:color w:val="000000"/>
          <w:spacing w:val="-8"/>
          <w:sz w:val="28"/>
          <w:szCs w:val="28"/>
        </w:rPr>
        <w:t xml:space="preserve"> 16</w:t>
      </w:r>
      <w:r w:rsidRPr="002600A7">
        <w:rPr>
          <w:rFonts w:ascii="Times New Roman" w:hAnsi="Times New Roman"/>
          <w:b/>
          <w:color w:val="000000"/>
          <w:spacing w:val="-8"/>
          <w:sz w:val="28"/>
          <w:szCs w:val="28"/>
        </w:rPr>
        <w:t xml:space="preserve">. </w:t>
      </w:r>
      <w:r>
        <w:rPr>
          <w:rFonts w:ascii="Times New Roman" w:hAnsi="Times New Roman"/>
          <w:b/>
          <w:color w:val="000000"/>
          <w:spacing w:val="-8"/>
          <w:sz w:val="28"/>
          <w:szCs w:val="28"/>
        </w:rPr>
        <w:t xml:space="preserve">Kết thúc kiểm tra </w:t>
      </w:r>
    </w:p>
    <w:p w:rsidR="00CF4388" w:rsidRDefault="00CF4388" w:rsidP="00CF4388">
      <w:pPr>
        <w:spacing w:before="120" w:line="240" w:lineRule="auto"/>
        <w:ind w:firstLine="720"/>
        <w:rPr>
          <w:rFonts w:ascii="Times New Roman" w:hAnsi="Times New Roman"/>
          <w:color w:val="000000"/>
          <w:sz w:val="28"/>
          <w:szCs w:val="28"/>
        </w:rPr>
      </w:pPr>
      <w:r>
        <w:rPr>
          <w:rFonts w:ascii="Times New Roman" w:hAnsi="Times New Roman"/>
          <w:color w:val="000000"/>
          <w:sz w:val="28"/>
          <w:szCs w:val="28"/>
        </w:rPr>
        <w:t xml:space="preserve">1. Căn cứ kết quả kiểm tra và các thông tin, tài liệu, chứng cứ đã thu thập được, người được phân công kiểm tra báo cáo bằng văn bản kết quả kiểm, đề xuất nội dung kết luận kiểm tra trình người có thẩm quyền quyết định. Căn cứ kết quả kiểm tra đã được phê duyệt, người được phân công kiểm tra dự thảo kết luận kiểm tra quyết định giải quyết khiếu nại đã có hiệu lực pháp luật và </w:t>
      </w:r>
      <w:r w:rsidRPr="00584DA8">
        <w:rPr>
          <w:rFonts w:ascii="Times New Roman" w:hAnsi="Times New Roman"/>
          <w:color w:val="000000"/>
          <w:sz w:val="28"/>
          <w:szCs w:val="28"/>
        </w:rPr>
        <w:t>văn bản thông báo kết quả kiểm</w:t>
      </w:r>
      <w:r>
        <w:rPr>
          <w:rFonts w:ascii="Times New Roman" w:hAnsi="Times New Roman"/>
          <w:color w:val="000000"/>
          <w:sz w:val="28"/>
          <w:szCs w:val="28"/>
        </w:rPr>
        <w:t xml:space="preserve"> tra để trình người có thẩm quyền ký ban hành.</w:t>
      </w:r>
      <w:r w:rsidRPr="00584DA8">
        <w:rPr>
          <w:rFonts w:ascii="Times New Roman" w:hAnsi="Times New Roman"/>
          <w:color w:val="000000"/>
          <w:sz w:val="28"/>
          <w:szCs w:val="28"/>
        </w:rPr>
        <w:t xml:space="preserve"> </w:t>
      </w:r>
    </w:p>
    <w:p w:rsidR="00CF4388" w:rsidRPr="00AC7F02" w:rsidRDefault="00CF4388" w:rsidP="00CF4388">
      <w:pPr>
        <w:spacing w:before="120" w:line="240" w:lineRule="auto"/>
        <w:ind w:firstLine="720"/>
        <w:rPr>
          <w:rFonts w:ascii="Times New Roman" w:hAnsi="Times New Roman"/>
          <w:color w:val="000000"/>
          <w:sz w:val="28"/>
          <w:szCs w:val="28"/>
        </w:rPr>
      </w:pPr>
      <w:r w:rsidRPr="00ED5B89">
        <w:rPr>
          <w:rFonts w:ascii="Times New Roman" w:hAnsi="Times New Roman"/>
          <w:color w:val="000000"/>
          <w:spacing w:val="-6"/>
          <w:sz w:val="28"/>
          <w:szCs w:val="28"/>
        </w:rPr>
        <w:t>2</w:t>
      </w:r>
      <w:r w:rsidRPr="00AC7F02">
        <w:rPr>
          <w:rFonts w:ascii="Times New Roman" w:hAnsi="Times New Roman"/>
          <w:color w:val="000000"/>
          <w:sz w:val="28"/>
          <w:szCs w:val="28"/>
        </w:rPr>
        <w:t>. Trường hợp quyết định giải quyết khiếu nại đã có hiệu lực pháp luật có vi phạm nghiêm trọng, vụ việc có dấu hiệu oan, sai hoặc có tình tiết mới làm thay đổi cơ bản về nội dung giải quyết khiếu nại trước đó thì ngoài việc ban hành kết luận kiểm tra còn phải ban hành quyết định hủy bỏ quyết định giải quyết khiếu nại đã có hiệu lực pháp luật. Đối với các quyết định tố tụng có vi phạm pháp luật thì tùy từng lĩnh vực cụ thể, Viện kiểm sát có thẩm quyền kiểm tra căn cứ quy định của pháp luật, ban hành quyết định hủy bỏ hoặc yêu cầu cơ quan có thẩm quyền hủy bỏ để tiến hành giải quyết lại hoặc ban hành quyết định tố tụng theo đúng quy định của pháp luật.</w:t>
      </w:r>
    </w:p>
    <w:p w:rsidR="00CF4388" w:rsidRDefault="00CF4388" w:rsidP="00CF4388">
      <w:pPr>
        <w:spacing w:before="120" w:line="240" w:lineRule="auto"/>
        <w:ind w:firstLine="720"/>
        <w:rPr>
          <w:rFonts w:ascii="Times New Roman Bold" w:hAnsi="Times New Roman Bold"/>
          <w:b/>
          <w:color w:val="000000"/>
          <w:spacing w:val="-4"/>
          <w:sz w:val="28"/>
          <w:szCs w:val="28"/>
        </w:rPr>
      </w:pPr>
      <w:r w:rsidRPr="00485D7F">
        <w:rPr>
          <w:rFonts w:ascii="Times New Roman Bold" w:hAnsi="Times New Roman Bold"/>
          <w:b/>
          <w:color w:val="000000"/>
          <w:spacing w:val="-4"/>
          <w:sz w:val="28"/>
          <w:szCs w:val="28"/>
        </w:rPr>
        <w:t>Điề</w:t>
      </w:r>
      <w:r>
        <w:rPr>
          <w:rFonts w:ascii="Times New Roman Bold" w:hAnsi="Times New Roman Bold"/>
          <w:b/>
          <w:color w:val="000000"/>
          <w:spacing w:val="-4"/>
          <w:sz w:val="28"/>
          <w:szCs w:val="28"/>
        </w:rPr>
        <w:t>u 17</w:t>
      </w:r>
      <w:r w:rsidRPr="00485D7F">
        <w:rPr>
          <w:rFonts w:ascii="Times New Roman Bold" w:hAnsi="Times New Roman Bold"/>
          <w:b/>
          <w:color w:val="000000"/>
          <w:spacing w:val="-4"/>
          <w:sz w:val="28"/>
          <w:szCs w:val="28"/>
        </w:rPr>
        <w:t xml:space="preserve">. Hồ sơ kiểm tra </w:t>
      </w:r>
    </w:p>
    <w:p w:rsidR="00CF4388" w:rsidRPr="00E834AF" w:rsidRDefault="00CF4388" w:rsidP="00CF4388">
      <w:pPr>
        <w:spacing w:before="120" w:line="240" w:lineRule="auto"/>
        <w:ind w:firstLine="720"/>
        <w:rPr>
          <w:rFonts w:ascii="Times New Roman" w:hAnsi="Times New Roman"/>
          <w:color w:val="000000"/>
          <w:sz w:val="28"/>
        </w:rPr>
      </w:pPr>
      <w:r>
        <w:rPr>
          <w:rFonts w:ascii="Times New Roman" w:hAnsi="Times New Roman"/>
          <w:bCs/>
          <w:iCs/>
          <w:color w:val="000000"/>
          <w:sz w:val="28"/>
        </w:rPr>
        <w:t>Việc</w:t>
      </w:r>
      <w:r w:rsidRPr="00E834AF">
        <w:rPr>
          <w:rFonts w:ascii="Times New Roman" w:hAnsi="Times New Roman"/>
          <w:bCs/>
          <w:iCs/>
          <w:color w:val="000000"/>
          <w:sz w:val="28"/>
        </w:rPr>
        <w:t xml:space="preserve"> </w:t>
      </w:r>
      <w:r>
        <w:rPr>
          <w:rFonts w:ascii="Times New Roman" w:hAnsi="Times New Roman"/>
          <w:bCs/>
          <w:iCs/>
          <w:color w:val="000000"/>
          <w:sz w:val="28"/>
        </w:rPr>
        <w:t xml:space="preserve">kiểm tra </w:t>
      </w:r>
      <w:r w:rsidRPr="00E834AF">
        <w:rPr>
          <w:rFonts w:ascii="Times New Roman" w:hAnsi="Times New Roman"/>
          <w:bCs/>
          <w:iCs/>
          <w:color w:val="000000"/>
          <w:sz w:val="28"/>
        </w:rPr>
        <w:t>phải lập hồ sơ</w:t>
      </w:r>
      <w:r>
        <w:rPr>
          <w:rFonts w:ascii="Times New Roman" w:hAnsi="Times New Roman"/>
          <w:bCs/>
          <w:iCs/>
          <w:color w:val="000000"/>
          <w:sz w:val="28"/>
        </w:rPr>
        <w:t xml:space="preserve"> kiểm tra</w:t>
      </w:r>
      <w:r w:rsidRPr="00E834AF">
        <w:rPr>
          <w:rFonts w:ascii="Times New Roman" w:hAnsi="Times New Roman"/>
          <w:bCs/>
          <w:iCs/>
          <w:color w:val="000000"/>
          <w:sz w:val="28"/>
        </w:rPr>
        <w:t xml:space="preserve">. Hồ sơ </w:t>
      </w:r>
      <w:r>
        <w:rPr>
          <w:rFonts w:ascii="Times New Roman" w:hAnsi="Times New Roman"/>
          <w:bCs/>
          <w:iCs/>
          <w:color w:val="000000"/>
          <w:sz w:val="28"/>
        </w:rPr>
        <w:t>kiểm tra</w:t>
      </w:r>
      <w:r w:rsidRPr="00AC7F02">
        <w:rPr>
          <w:rFonts w:ascii="Times New Roman" w:hAnsi="Times New Roman"/>
          <w:bCs/>
          <w:iCs/>
          <w:color w:val="000000"/>
          <w:sz w:val="28"/>
        </w:rPr>
        <w:t xml:space="preserve"> </w:t>
      </w:r>
      <w:r w:rsidRPr="00E834AF">
        <w:rPr>
          <w:rFonts w:ascii="Times New Roman" w:hAnsi="Times New Roman"/>
          <w:bCs/>
          <w:iCs/>
          <w:color w:val="000000"/>
          <w:sz w:val="28"/>
        </w:rPr>
        <w:t xml:space="preserve">phải được </w:t>
      </w:r>
      <w:r>
        <w:rPr>
          <w:rFonts w:ascii="Times New Roman" w:hAnsi="Times New Roman"/>
          <w:bCs/>
          <w:iCs/>
          <w:color w:val="000000"/>
          <w:sz w:val="28"/>
        </w:rPr>
        <w:t xml:space="preserve">sắp xếp, </w:t>
      </w:r>
      <w:r w:rsidRPr="00E834AF">
        <w:rPr>
          <w:rFonts w:ascii="Times New Roman" w:hAnsi="Times New Roman"/>
          <w:bCs/>
          <w:iCs/>
          <w:color w:val="000000"/>
          <w:sz w:val="28"/>
        </w:rPr>
        <w:t>đánh số trang</w:t>
      </w:r>
      <w:r>
        <w:rPr>
          <w:rFonts w:ascii="Times New Roman" w:hAnsi="Times New Roman"/>
          <w:bCs/>
          <w:iCs/>
          <w:color w:val="000000"/>
          <w:sz w:val="28"/>
        </w:rPr>
        <w:t>,</w:t>
      </w:r>
      <w:r w:rsidRPr="00E834AF">
        <w:rPr>
          <w:rFonts w:ascii="Times New Roman" w:hAnsi="Times New Roman"/>
          <w:bCs/>
          <w:iCs/>
          <w:color w:val="000000"/>
          <w:sz w:val="28"/>
        </w:rPr>
        <w:t xml:space="preserve"> </w:t>
      </w:r>
      <w:r>
        <w:rPr>
          <w:rFonts w:ascii="Times New Roman" w:hAnsi="Times New Roman"/>
          <w:bCs/>
          <w:iCs/>
          <w:color w:val="000000"/>
          <w:sz w:val="28"/>
        </w:rPr>
        <w:t>lập</w:t>
      </w:r>
      <w:r w:rsidRPr="00E834AF">
        <w:rPr>
          <w:rFonts w:ascii="Times New Roman" w:hAnsi="Times New Roman"/>
          <w:bCs/>
          <w:iCs/>
          <w:color w:val="000000"/>
          <w:sz w:val="28"/>
        </w:rPr>
        <w:t xml:space="preserve"> </w:t>
      </w:r>
      <w:r>
        <w:rPr>
          <w:rFonts w:ascii="Times New Roman" w:hAnsi="Times New Roman"/>
          <w:bCs/>
          <w:iCs/>
          <w:color w:val="000000"/>
          <w:sz w:val="28"/>
        </w:rPr>
        <w:t xml:space="preserve">danh mục </w:t>
      </w:r>
      <w:r w:rsidRPr="00E834AF">
        <w:rPr>
          <w:rFonts w:ascii="Times New Roman" w:hAnsi="Times New Roman"/>
          <w:bCs/>
          <w:iCs/>
          <w:color w:val="000000"/>
          <w:sz w:val="28"/>
        </w:rPr>
        <w:t>tài liệu và lưu trữ theo quy định.</w:t>
      </w:r>
    </w:p>
    <w:p w:rsidR="00CF4388" w:rsidRPr="00E834AF" w:rsidRDefault="00CF4388" w:rsidP="00CF4388">
      <w:pPr>
        <w:spacing w:before="120" w:line="240" w:lineRule="auto"/>
        <w:ind w:firstLine="720"/>
        <w:rPr>
          <w:rFonts w:ascii="Times New Roman" w:hAnsi="Times New Roman"/>
          <w:color w:val="000000"/>
          <w:sz w:val="28"/>
        </w:rPr>
      </w:pPr>
    </w:p>
    <w:p w:rsidR="00CF4388" w:rsidRPr="00E42625" w:rsidRDefault="00CF4388" w:rsidP="00CF4388">
      <w:pPr>
        <w:spacing w:before="120" w:line="240" w:lineRule="auto"/>
        <w:jc w:val="center"/>
        <w:rPr>
          <w:rFonts w:ascii="Times New Roman" w:hAnsi="Times New Roman"/>
          <w:b/>
          <w:color w:val="000000"/>
          <w:sz w:val="28"/>
          <w:szCs w:val="28"/>
        </w:rPr>
      </w:pPr>
      <w:r w:rsidRPr="00E42625">
        <w:rPr>
          <w:rFonts w:ascii="Times New Roman" w:hAnsi="Times New Roman"/>
          <w:b/>
          <w:color w:val="000000"/>
          <w:sz w:val="28"/>
          <w:szCs w:val="28"/>
        </w:rPr>
        <w:t xml:space="preserve">Chương III </w:t>
      </w:r>
    </w:p>
    <w:p w:rsidR="00CF4388" w:rsidRPr="0050061F" w:rsidRDefault="00CF4388" w:rsidP="00CF4388">
      <w:pPr>
        <w:spacing w:before="120" w:line="240" w:lineRule="auto"/>
        <w:jc w:val="center"/>
        <w:rPr>
          <w:rFonts w:ascii="Times New Roman" w:hAnsi="Times New Roman"/>
          <w:b/>
          <w:color w:val="000000"/>
          <w:sz w:val="24"/>
          <w:szCs w:val="24"/>
        </w:rPr>
      </w:pPr>
      <w:r w:rsidRPr="0050061F">
        <w:rPr>
          <w:rFonts w:ascii="Times New Roman" w:hAnsi="Times New Roman"/>
          <w:b/>
          <w:color w:val="000000"/>
          <w:sz w:val="24"/>
          <w:szCs w:val="24"/>
        </w:rPr>
        <w:t>QUY TRÌNH GIẢI QUYẾT TỐ CÁO</w:t>
      </w:r>
    </w:p>
    <w:p w:rsidR="00CF4388" w:rsidRPr="00945752" w:rsidRDefault="00CF4388" w:rsidP="00CF4388">
      <w:pPr>
        <w:spacing w:before="120" w:line="240" w:lineRule="auto"/>
        <w:ind w:firstLine="709"/>
        <w:rPr>
          <w:rFonts w:ascii="Times New Roman" w:hAnsi="Times New Roman"/>
          <w:b/>
          <w:color w:val="000000"/>
          <w:sz w:val="28"/>
          <w:szCs w:val="28"/>
        </w:rPr>
      </w:pPr>
      <w:r w:rsidRPr="004D4670">
        <w:rPr>
          <w:rFonts w:ascii="Times New Roman" w:hAnsi="Times New Roman"/>
          <w:b/>
          <w:color w:val="000000"/>
          <w:sz w:val="28"/>
          <w:szCs w:val="28"/>
        </w:rPr>
        <w:t xml:space="preserve">Điều </w:t>
      </w:r>
      <w:r>
        <w:rPr>
          <w:rFonts w:ascii="Times New Roman" w:hAnsi="Times New Roman"/>
          <w:b/>
          <w:color w:val="000000"/>
          <w:sz w:val="28"/>
          <w:szCs w:val="28"/>
        </w:rPr>
        <w:t>18. K</w:t>
      </w:r>
      <w:r w:rsidRPr="00945752">
        <w:rPr>
          <w:rFonts w:ascii="Times New Roman" w:hAnsi="Times New Roman"/>
          <w:b/>
          <w:color w:val="000000"/>
          <w:sz w:val="28"/>
          <w:szCs w:val="28"/>
        </w:rPr>
        <w:t>iểm tra điều kiện thụ lý</w:t>
      </w:r>
      <w:r>
        <w:rPr>
          <w:rFonts w:ascii="Times New Roman" w:hAnsi="Times New Roman"/>
          <w:b/>
          <w:color w:val="000000"/>
          <w:sz w:val="28"/>
          <w:szCs w:val="28"/>
        </w:rPr>
        <w:t>, thông báo việc thụ lý</w:t>
      </w:r>
      <w:r w:rsidRPr="00945752">
        <w:rPr>
          <w:rFonts w:ascii="Times New Roman" w:hAnsi="Times New Roman"/>
          <w:b/>
          <w:color w:val="000000"/>
          <w:sz w:val="28"/>
          <w:szCs w:val="28"/>
        </w:rPr>
        <w:t xml:space="preserve"> </w:t>
      </w:r>
      <w:r>
        <w:rPr>
          <w:rFonts w:ascii="Times New Roman" w:hAnsi="Times New Roman"/>
          <w:b/>
          <w:color w:val="000000"/>
          <w:sz w:val="28"/>
          <w:szCs w:val="28"/>
        </w:rPr>
        <w:t>tố cáo</w:t>
      </w:r>
    </w:p>
    <w:p w:rsidR="00CF4388" w:rsidRPr="008A7C2D" w:rsidRDefault="00CF4388" w:rsidP="00CF4388">
      <w:pPr>
        <w:spacing w:before="120" w:line="240" w:lineRule="auto"/>
        <w:ind w:firstLine="720"/>
        <w:rPr>
          <w:rFonts w:ascii="Times New Roman" w:hAnsi="Times New Roman"/>
          <w:color w:val="000000"/>
          <w:sz w:val="28"/>
          <w:szCs w:val="28"/>
        </w:rPr>
      </w:pPr>
      <w:r w:rsidRPr="00762E64">
        <w:rPr>
          <w:rFonts w:ascii="Times New Roman" w:hAnsi="Times New Roman"/>
          <w:color w:val="000000"/>
          <w:spacing w:val="-6"/>
          <w:sz w:val="28"/>
          <w:szCs w:val="28"/>
        </w:rPr>
        <w:t xml:space="preserve">1. </w:t>
      </w:r>
      <w:r w:rsidRPr="008A7C2D">
        <w:rPr>
          <w:rFonts w:ascii="Times New Roman" w:hAnsi="Times New Roman"/>
          <w:color w:val="000000"/>
          <w:sz w:val="28"/>
          <w:szCs w:val="28"/>
        </w:rPr>
        <w:t xml:space="preserve">Trước khi thụ lý, Viện kiểm sát có thẩm quyền phải tiến hành kiểm tra điều kiện thụ lý tố cáo, gồm các nội dung sau: </w:t>
      </w:r>
    </w:p>
    <w:p w:rsidR="00CF4388" w:rsidRDefault="00CF4388" w:rsidP="00CF4388">
      <w:pPr>
        <w:spacing w:before="120" w:line="240" w:lineRule="auto"/>
        <w:ind w:firstLine="720"/>
        <w:rPr>
          <w:rFonts w:ascii="Times New Roman" w:hAnsi="Times New Roman"/>
          <w:color w:val="000000"/>
          <w:spacing w:val="-6"/>
          <w:sz w:val="28"/>
          <w:szCs w:val="28"/>
        </w:rPr>
      </w:pPr>
      <w:r>
        <w:rPr>
          <w:rFonts w:ascii="Times New Roman" w:hAnsi="Times New Roman"/>
          <w:color w:val="000000"/>
          <w:spacing w:val="-6"/>
          <w:sz w:val="28"/>
          <w:szCs w:val="28"/>
        </w:rPr>
        <w:t xml:space="preserve">a) </w:t>
      </w:r>
      <w:r w:rsidRPr="00762E64">
        <w:rPr>
          <w:rFonts w:ascii="Times New Roman" w:hAnsi="Times New Roman"/>
          <w:color w:val="000000"/>
          <w:spacing w:val="-6"/>
          <w:sz w:val="28"/>
          <w:szCs w:val="28"/>
        </w:rPr>
        <w:t>Hình thức</w:t>
      </w:r>
      <w:r>
        <w:rPr>
          <w:rFonts w:ascii="Times New Roman" w:hAnsi="Times New Roman"/>
          <w:color w:val="000000"/>
          <w:spacing w:val="-6"/>
          <w:sz w:val="28"/>
          <w:szCs w:val="28"/>
        </w:rPr>
        <w:t xml:space="preserve"> tố cáo, </w:t>
      </w:r>
      <w:r>
        <w:rPr>
          <w:rFonts w:ascii="Times New Roman" w:hAnsi="Times New Roman"/>
          <w:color w:val="000000"/>
          <w:sz w:val="28"/>
          <w:szCs w:val="28"/>
        </w:rPr>
        <w:t>thủ tục tiếp nhận</w:t>
      </w:r>
      <w:r w:rsidRPr="00C638B3">
        <w:rPr>
          <w:rFonts w:ascii="Times New Roman" w:hAnsi="Times New Roman"/>
          <w:color w:val="000000"/>
          <w:spacing w:val="-6"/>
          <w:sz w:val="28"/>
          <w:szCs w:val="28"/>
        </w:rPr>
        <w:t xml:space="preserve"> </w:t>
      </w:r>
      <w:r>
        <w:rPr>
          <w:rFonts w:ascii="Times New Roman" w:hAnsi="Times New Roman"/>
          <w:color w:val="000000"/>
          <w:spacing w:val="-6"/>
          <w:sz w:val="28"/>
          <w:szCs w:val="28"/>
        </w:rPr>
        <w:t>tố cáo;</w:t>
      </w:r>
    </w:p>
    <w:p w:rsidR="00CF4388" w:rsidRDefault="00CF4388" w:rsidP="00CF4388">
      <w:pPr>
        <w:spacing w:before="120" w:line="240" w:lineRule="auto"/>
        <w:ind w:firstLine="720"/>
        <w:rPr>
          <w:rFonts w:ascii="Times New Roman" w:hAnsi="Times New Roman"/>
          <w:color w:val="000000"/>
          <w:spacing w:val="-6"/>
          <w:sz w:val="28"/>
          <w:szCs w:val="28"/>
        </w:rPr>
      </w:pPr>
      <w:r>
        <w:rPr>
          <w:rFonts w:ascii="Times New Roman" w:hAnsi="Times New Roman"/>
          <w:color w:val="000000"/>
          <w:spacing w:val="-6"/>
          <w:sz w:val="28"/>
          <w:szCs w:val="28"/>
        </w:rPr>
        <w:t>b)</w:t>
      </w:r>
      <w:r w:rsidRPr="00762E64">
        <w:rPr>
          <w:rFonts w:ascii="Times New Roman" w:hAnsi="Times New Roman"/>
          <w:color w:val="000000"/>
          <w:spacing w:val="-6"/>
          <w:sz w:val="28"/>
          <w:szCs w:val="28"/>
        </w:rPr>
        <w:t xml:space="preserve"> </w:t>
      </w:r>
      <w:r>
        <w:rPr>
          <w:rFonts w:ascii="Times New Roman" w:hAnsi="Times New Roman"/>
          <w:color w:val="000000"/>
          <w:sz w:val="28"/>
          <w:szCs w:val="28"/>
        </w:rPr>
        <w:t>Thông tin về người tố cáo, người bị tố cáo, hành vi bị tố cáo;</w:t>
      </w:r>
    </w:p>
    <w:p w:rsidR="00CF4388" w:rsidRDefault="00CF4388" w:rsidP="00CF4388">
      <w:pPr>
        <w:spacing w:before="120" w:line="240" w:lineRule="auto"/>
        <w:ind w:firstLine="720"/>
        <w:rPr>
          <w:rFonts w:ascii="Times New Roman" w:hAnsi="Times New Roman"/>
          <w:color w:val="000000"/>
          <w:spacing w:val="-6"/>
          <w:sz w:val="28"/>
          <w:szCs w:val="28"/>
        </w:rPr>
      </w:pPr>
      <w:r>
        <w:rPr>
          <w:rFonts w:ascii="Times New Roman" w:hAnsi="Times New Roman"/>
          <w:color w:val="000000"/>
          <w:spacing w:val="-6"/>
          <w:sz w:val="28"/>
          <w:szCs w:val="28"/>
        </w:rPr>
        <w:t>c)</w:t>
      </w:r>
      <w:r w:rsidRPr="00513C51">
        <w:rPr>
          <w:rFonts w:ascii="Times New Roman" w:hAnsi="Times New Roman"/>
          <w:color w:val="000000"/>
          <w:sz w:val="28"/>
          <w:szCs w:val="28"/>
        </w:rPr>
        <w:t xml:space="preserve"> </w:t>
      </w:r>
      <w:r>
        <w:rPr>
          <w:rFonts w:ascii="Times New Roman" w:hAnsi="Times New Roman"/>
          <w:color w:val="000000"/>
          <w:sz w:val="28"/>
          <w:szCs w:val="28"/>
        </w:rPr>
        <w:t>Thẩm quyền giải quyết tố cáo;</w:t>
      </w:r>
    </w:p>
    <w:p w:rsidR="00CF4388" w:rsidRDefault="00CF4388" w:rsidP="00CF4388">
      <w:pPr>
        <w:spacing w:before="120" w:line="240" w:lineRule="auto"/>
        <w:ind w:firstLine="720"/>
        <w:rPr>
          <w:rFonts w:ascii="Times New Roman" w:hAnsi="Times New Roman"/>
          <w:color w:val="000000"/>
          <w:spacing w:val="-6"/>
          <w:sz w:val="28"/>
          <w:szCs w:val="28"/>
        </w:rPr>
      </w:pPr>
      <w:r>
        <w:rPr>
          <w:rFonts w:ascii="Times New Roman" w:hAnsi="Times New Roman"/>
          <w:color w:val="000000"/>
          <w:spacing w:val="-6"/>
          <w:sz w:val="28"/>
          <w:szCs w:val="28"/>
        </w:rPr>
        <w:t>b) T</w:t>
      </w:r>
      <w:r w:rsidRPr="00762E64">
        <w:rPr>
          <w:rFonts w:ascii="Times New Roman" w:hAnsi="Times New Roman"/>
          <w:color w:val="000000"/>
          <w:spacing w:val="-6"/>
          <w:sz w:val="28"/>
          <w:szCs w:val="28"/>
        </w:rPr>
        <w:t xml:space="preserve">hời </w:t>
      </w:r>
      <w:r>
        <w:rPr>
          <w:rFonts w:ascii="Times New Roman" w:hAnsi="Times New Roman"/>
          <w:color w:val="000000"/>
          <w:sz w:val="28"/>
          <w:szCs w:val="28"/>
        </w:rPr>
        <w:t>hiệu xử lý hành vi vi phạm bị tố cáo theo quy định của pháp luật.</w:t>
      </w:r>
    </w:p>
    <w:p w:rsidR="00CF4388" w:rsidRPr="008A7C2D" w:rsidRDefault="00CF4388" w:rsidP="00CF4388">
      <w:pPr>
        <w:spacing w:before="120" w:line="240" w:lineRule="auto"/>
        <w:ind w:firstLine="720"/>
        <w:rPr>
          <w:rFonts w:ascii="Times New Roman" w:hAnsi="Times New Roman"/>
          <w:color w:val="000000"/>
          <w:sz w:val="28"/>
          <w:szCs w:val="28"/>
        </w:rPr>
      </w:pPr>
      <w:r>
        <w:rPr>
          <w:rFonts w:ascii="Times New Roman" w:hAnsi="Times New Roman"/>
          <w:color w:val="000000"/>
          <w:sz w:val="28"/>
          <w:szCs w:val="28"/>
        </w:rPr>
        <w:t>2</w:t>
      </w:r>
      <w:r w:rsidRPr="008A7C2D">
        <w:rPr>
          <w:rFonts w:ascii="Times New Roman" w:hAnsi="Times New Roman"/>
          <w:color w:val="000000"/>
          <w:spacing w:val="-6"/>
          <w:sz w:val="28"/>
          <w:szCs w:val="28"/>
        </w:rPr>
        <w:t xml:space="preserve">. </w:t>
      </w:r>
      <w:r w:rsidRPr="008A7C2D">
        <w:rPr>
          <w:rFonts w:ascii="Times New Roman" w:hAnsi="Times New Roman"/>
          <w:color w:val="000000"/>
          <w:sz w:val="28"/>
          <w:szCs w:val="28"/>
        </w:rPr>
        <w:t>Trong thời hạn 10 ngày</w:t>
      </w:r>
      <w:r>
        <w:rPr>
          <w:rFonts w:ascii="Times New Roman" w:hAnsi="Times New Roman"/>
          <w:color w:val="000000"/>
          <w:sz w:val="28"/>
          <w:szCs w:val="28"/>
        </w:rPr>
        <w:t>,</w:t>
      </w:r>
      <w:r w:rsidRPr="008A7C2D">
        <w:rPr>
          <w:rFonts w:ascii="Times New Roman" w:hAnsi="Times New Roman"/>
          <w:color w:val="000000"/>
          <w:sz w:val="28"/>
          <w:szCs w:val="28"/>
        </w:rPr>
        <w:t xml:space="preserve"> kể từ ngày nhận </w:t>
      </w:r>
      <w:r>
        <w:rPr>
          <w:rFonts w:ascii="Times New Roman" w:hAnsi="Times New Roman"/>
          <w:color w:val="000000"/>
          <w:sz w:val="28"/>
          <w:szCs w:val="28"/>
        </w:rPr>
        <w:t xml:space="preserve">được </w:t>
      </w:r>
      <w:r w:rsidRPr="008A7C2D">
        <w:rPr>
          <w:rFonts w:ascii="Times New Roman" w:hAnsi="Times New Roman"/>
          <w:color w:val="000000"/>
          <w:sz w:val="28"/>
          <w:szCs w:val="28"/>
        </w:rPr>
        <w:t>tố cáo đủ điều kiện thụ lý, Viện kiểm sát có thẩm quyền phải thụ lý để giải quyết và thông báo bằng văn bản cho người tố cáo về việc thụ lý nếu họ có yêu cầu. Đối với tố cáo quy định tại khoản 4</w:t>
      </w:r>
      <w:r>
        <w:rPr>
          <w:rFonts w:ascii="Times New Roman" w:hAnsi="Times New Roman"/>
          <w:color w:val="000000"/>
          <w:sz w:val="28"/>
          <w:szCs w:val="28"/>
        </w:rPr>
        <w:t xml:space="preserve"> </w:t>
      </w:r>
      <w:r w:rsidRPr="008A7C2D">
        <w:rPr>
          <w:rFonts w:ascii="Times New Roman" w:hAnsi="Times New Roman"/>
          <w:color w:val="000000"/>
          <w:sz w:val="28"/>
          <w:szCs w:val="28"/>
        </w:rPr>
        <w:t xml:space="preserve">Điều 481 Bộ luật tố tụng hình sự thì việc thụ lý và thông báo việc thụ lý trong thời hạn 12 giờ, kể từ khi nhận được tố cáo. </w:t>
      </w:r>
    </w:p>
    <w:p w:rsidR="00CF4388" w:rsidRPr="008A7C2D" w:rsidRDefault="00CF4388" w:rsidP="00CF4388">
      <w:pPr>
        <w:spacing w:before="120" w:line="240" w:lineRule="auto"/>
        <w:ind w:firstLine="720"/>
        <w:rPr>
          <w:rFonts w:ascii="Times New Roman" w:hAnsi="Times New Roman"/>
          <w:color w:val="000000"/>
          <w:sz w:val="28"/>
          <w:szCs w:val="28"/>
        </w:rPr>
      </w:pPr>
      <w:r w:rsidRPr="008A7C2D">
        <w:rPr>
          <w:rFonts w:ascii="Times New Roman" w:hAnsi="Times New Roman"/>
          <w:color w:val="000000"/>
          <w:sz w:val="28"/>
          <w:szCs w:val="28"/>
        </w:rPr>
        <w:lastRenderedPageBreak/>
        <w:t>Tố cáo không đủ điều kiện thụ lý thì thông báo bằng văn bản cho người tố cáo về việc không thụ lý giải quyết tố cáo.</w:t>
      </w:r>
    </w:p>
    <w:p w:rsidR="00CF4388" w:rsidRPr="006D5D9D" w:rsidRDefault="00CF4388" w:rsidP="00CF4388">
      <w:pPr>
        <w:spacing w:before="120" w:line="240" w:lineRule="auto"/>
        <w:ind w:firstLine="720"/>
        <w:rPr>
          <w:rFonts w:ascii="Times New Roman" w:hAnsi="Times New Roman"/>
          <w:b/>
          <w:color w:val="000000"/>
          <w:sz w:val="28"/>
          <w:szCs w:val="28"/>
        </w:rPr>
      </w:pPr>
      <w:r>
        <w:rPr>
          <w:rFonts w:ascii="Times New Roman" w:hAnsi="Times New Roman"/>
          <w:b/>
          <w:color w:val="000000"/>
          <w:sz w:val="28"/>
          <w:szCs w:val="28"/>
        </w:rPr>
        <w:t>Điều 19. Yêu cầu cung cấp tài liệu và giải trình</w:t>
      </w:r>
    </w:p>
    <w:p w:rsidR="00CF4388" w:rsidRPr="00ED5B89" w:rsidRDefault="00CF4388" w:rsidP="00CF4388">
      <w:pPr>
        <w:spacing w:before="120" w:line="240" w:lineRule="auto"/>
        <w:ind w:firstLine="720"/>
        <w:rPr>
          <w:rFonts w:ascii="Times New Roman" w:hAnsi="Times New Roman"/>
          <w:color w:val="000000"/>
          <w:spacing w:val="-6"/>
          <w:sz w:val="28"/>
          <w:szCs w:val="28"/>
        </w:rPr>
      </w:pPr>
      <w:r w:rsidRPr="00ED5B89">
        <w:rPr>
          <w:rFonts w:ascii="Times New Roman" w:hAnsi="Times New Roman"/>
          <w:color w:val="000000"/>
          <w:spacing w:val="-6"/>
          <w:sz w:val="28"/>
          <w:szCs w:val="28"/>
        </w:rPr>
        <w:t xml:space="preserve">1. Sau khi thụ lý, người giải quyết tố cáo yêu cầu người tố cáo cung cấp </w:t>
      </w:r>
      <w:r>
        <w:rPr>
          <w:rFonts w:ascii="Times New Roman" w:hAnsi="Times New Roman"/>
          <w:color w:val="000000"/>
          <w:spacing w:val="-6"/>
          <w:sz w:val="28"/>
          <w:szCs w:val="28"/>
        </w:rPr>
        <w:t xml:space="preserve">thông tin, </w:t>
      </w:r>
      <w:r w:rsidRPr="00ED5B89">
        <w:rPr>
          <w:rFonts w:ascii="Times New Roman" w:hAnsi="Times New Roman"/>
          <w:color w:val="000000"/>
          <w:spacing w:val="-6"/>
          <w:sz w:val="28"/>
          <w:szCs w:val="28"/>
        </w:rPr>
        <w:t xml:space="preserve">tài liệu, chứng cứ liên quan đến nội dung tố cáo; yêu cầu người bị tố cáo giải trình </w:t>
      </w:r>
      <w:r>
        <w:rPr>
          <w:rFonts w:ascii="Times New Roman" w:hAnsi="Times New Roman"/>
          <w:color w:val="000000"/>
          <w:spacing w:val="-6"/>
          <w:sz w:val="28"/>
          <w:szCs w:val="28"/>
        </w:rPr>
        <w:t xml:space="preserve">bằng văn bản </w:t>
      </w:r>
      <w:r w:rsidRPr="00ED5B89">
        <w:rPr>
          <w:rFonts w:ascii="Times New Roman" w:hAnsi="Times New Roman"/>
          <w:color w:val="000000"/>
          <w:spacing w:val="-6"/>
          <w:sz w:val="28"/>
          <w:szCs w:val="28"/>
        </w:rPr>
        <w:t>và cung cấp thông tin, tài liệu</w:t>
      </w:r>
      <w:r>
        <w:rPr>
          <w:rFonts w:ascii="Times New Roman" w:hAnsi="Times New Roman"/>
          <w:color w:val="000000"/>
          <w:spacing w:val="-6"/>
          <w:sz w:val="28"/>
          <w:szCs w:val="28"/>
        </w:rPr>
        <w:t>, chứng cứ</w:t>
      </w:r>
      <w:r w:rsidRPr="00ED5B89">
        <w:rPr>
          <w:rFonts w:ascii="Times New Roman" w:hAnsi="Times New Roman"/>
          <w:color w:val="000000"/>
          <w:spacing w:val="-6"/>
          <w:sz w:val="28"/>
          <w:szCs w:val="28"/>
        </w:rPr>
        <w:t xml:space="preserve"> liên quan </w:t>
      </w:r>
      <w:r>
        <w:rPr>
          <w:rFonts w:ascii="Times New Roman" w:hAnsi="Times New Roman"/>
          <w:color w:val="000000"/>
          <w:spacing w:val="-6"/>
          <w:sz w:val="28"/>
          <w:szCs w:val="28"/>
        </w:rPr>
        <w:t>đến</w:t>
      </w:r>
      <w:r w:rsidRPr="00ED5B89">
        <w:rPr>
          <w:rFonts w:ascii="Times New Roman" w:hAnsi="Times New Roman"/>
          <w:color w:val="000000"/>
          <w:spacing w:val="-6"/>
          <w:sz w:val="28"/>
          <w:szCs w:val="28"/>
        </w:rPr>
        <w:t xml:space="preserve"> hành vi bị tố cáo. </w:t>
      </w:r>
    </w:p>
    <w:p w:rsidR="00CF4388" w:rsidRDefault="00CF4388" w:rsidP="00CF4388">
      <w:pPr>
        <w:spacing w:before="120" w:line="240" w:lineRule="auto"/>
        <w:ind w:firstLine="720"/>
        <w:rPr>
          <w:rFonts w:ascii="Times New Roman" w:hAnsi="Times New Roman"/>
          <w:color w:val="000000"/>
          <w:sz w:val="28"/>
          <w:szCs w:val="28"/>
        </w:rPr>
      </w:pPr>
      <w:r>
        <w:rPr>
          <w:rFonts w:ascii="Times New Roman" w:hAnsi="Times New Roman"/>
          <w:color w:val="000000"/>
          <w:sz w:val="28"/>
          <w:szCs w:val="28"/>
        </w:rPr>
        <w:t>Thời hạn yêu cầu cung cấp thông tin, tài liệu, chứng cứ và văn bản giải trình không vượt quá thời hạn giải quyết tố cáo.</w:t>
      </w:r>
    </w:p>
    <w:p w:rsidR="00CF4388" w:rsidRPr="006B1E9B" w:rsidRDefault="00CF4388" w:rsidP="00CF4388">
      <w:pPr>
        <w:spacing w:before="120" w:line="240" w:lineRule="auto"/>
        <w:ind w:firstLine="720"/>
        <w:rPr>
          <w:rFonts w:ascii="Times New Roman" w:hAnsi="Times New Roman"/>
          <w:color w:val="000000"/>
          <w:sz w:val="28"/>
          <w:szCs w:val="28"/>
        </w:rPr>
      </w:pPr>
      <w:r>
        <w:rPr>
          <w:rFonts w:ascii="Times New Roman" w:hAnsi="Times New Roman"/>
          <w:color w:val="000000"/>
          <w:sz w:val="28"/>
          <w:szCs w:val="28"/>
        </w:rPr>
        <w:t xml:space="preserve">2. </w:t>
      </w:r>
      <w:r w:rsidRPr="006B1E9B">
        <w:rPr>
          <w:rFonts w:ascii="Times New Roman" w:hAnsi="Times New Roman"/>
          <w:color w:val="000000"/>
          <w:sz w:val="28"/>
          <w:szCs w:val="28"/>
        </w:rPr>
        <w:t xml:space="preserve">Sau khi </w:t>
      </w:r>
      <w:r>
        <w:rPr>
          <w:rFonts w:ascii="Times New Roman" w:hAnsi="Times New Roman"/>
          <w:color w:val="000000"/>
          <w:sz w:val="28"/>
          <w:szCs w:val="28"/>
        </w:rPr>
        <w:t>nghiên cứu các thông tin, tài liệu, chứng cứ và văn bản giải trình,</w:t>
      </w:r>
      <w:r w:rsidRPr="006B1E9B">
        <w:rPr>
          <w:rFonts w:ascii="Times New Roman" w:hAnsi="Times New Roman"/>
          <w:color w:val="000000"/>
          <w:sz w:val="28"/>
          <w:szCs w:val="28"/>
        </w:rPr>
        <w:t xml:space="preserve"> nếu thấy hành vi </w:t>
      </w:r>
      <w:r>
        <w:rPr>
          <w:rFonts w:ascii="Times New Roman" w:hAnsi="Times New Roman"/>
          <w:color w:val="000000"/>
          <w:sz w:val="28"/>
          <w:szCs w:val="28"/>
        </w:rPr>
        <w:t>bị tố cáo không vi phạm pháp luật, n</w:t>
      </w:r>
      <w:r w:rsidRPr="006B1E9B">
        <w:rPr>
          <w:rFonts w:ascii="Times New Roman" w:hAnsi="Times New Roman"/>
          <w:color w:val="000000"/>
          <w:sz w:val="28"/>
          <w:szCs w:val="28"/>
        </w:rPr>
        <w:t xml:space="preserve">gười giải quyết </w:t>
      </w:r>
      <w:r>
        <w:rPr>
          <w:rFonts w:ascii="Times New Roman" w:hAnsi="Times New Roman"/>
          <w:color w:val="000000"/>
          <w:sz w:val="28"/>
          <w:szCs w:val="28"/>
        </w:rPr>
        <w:t>tố cáo</w:t>
      </w:r>
      <w:r w:rsidRPr="006B1E9B">
        <w:rPr>
          <w:rFonts w:ascii="Times New Roman" w:hAnsi="Times New Roman"/>
          <w:color w:val="000000"/>
          <w:sz w:val="28"/>
          <w:szCs w:val="28"/>
        </w:rPr>
        <w:t xml:space="preserve"> </w:t>
      </w:r>
      <w:r>
        <w:rPr>
          <w:rFonts w:ascii="Times New Roman" w:hAnsi="Times New Roman"/>
          <w:color w:val="000000"/>
          <w:sz w:val="28"/>
          <w:szCs w:val="28"/>
        </w:rPr>
        <w:t xml:space="preserve">ban hành ngay kết luận nội dung tố cáo (hoặc quyết định giải quyết tố cáo trong tố tụng hình sự), nếu chưa đủ căn cứ cho việc giải quyết thì tiến hành xác minh làm rõ nội dung tố cáo. </w:t>
      </w:r>
    </w:p>
    <w:p w:rsidR="00CF4388" w:rsidRDefault="00CF4388" w:rsidP="00CF4388">
      <w:pPr>
        <w:spacing w:before="120" w:line="240" w:lineRule="auto"/>
        <w:ind w:firstLine="720"/>
        <w:rPr>
          <w:rFonts w:ascii="Times New Roman" w:hAnsi="Times New Roman"/>
          <w:b/>
          <w:color w:val="000000"/>
          <w:sz w:val="28"/>
          <w:szCs w:val="28"/>
        </w:rPr>
      </w:pPr>
      <w:r>
        <w:rPr>
          <w:rFonts w:ascii="Times New Roman" w:hAnsi="Times New Roman"/>
          <w:b/>
          <w:color w:val="000000"/>
          <w:sz w:val="28"/>
          <w:szCs w:val="28"/>
        </w:rPr>
        <w:t>Điều 20. Quyết định xác minh, kế hoạch x</w:t>
      </w:r>
      <w:r w:rsidRPr="00861FCB">
        <w:rPr>
          <w:rFonts w:ascii="Times New Roman" w:hAnsi="Times New Roman"/>
          <w:b/>
          <w:color w:val="000000"/>
          <w:sz w:val="28"/>
          <w:szCs w:val="28"/>
        </w:rPr>
        <w:t xml:space="preserve">ác minh </w:t>
      </w:r>
    </w:p>
    <w:p w:rsidR="00CF4388" w:rsidRPr="006F7D4F" w:rsidRDefault="00CF4388" w:rsidP="00CF4388">
      <w:pPr>
        <w:spacing w:before="120" w:line="240" w:lineRule="auto"/>
        <w:ind w:firstLine="720"/>
        <w:rPr>
          <w:rFonts w:ascii="Times New Roman" w:hAnsi="Times New Roman"/>
          <w:color w:val="000000"/>
          <w:sz w:val="28"/>
          <w:szCs w:val="28"/>
        </w:rPr>
      </w:pPr>
      <w:r w:rsidRPr="00930E8F">
        <w:rPr>
          <w:rFonts w:ascii="Times New Roman" w:hAnsi="Times New Roman"/>
          <w:color w:val="000000"/>
          <w:spacing w:val="-6"/>
          <w:sz w:val="28"/>
          <w:szCs w:val="28"/>
        </w:rPr>
        <w:t xml:space="preserve">1. Người giải quyết </w:t>
      </w:r>
      <w:r>
        <w:rPr>
          <w:rFonts w:ascii="Times New Roman" w:hAnsi="Times New Roman"/>
          <w:color w:val="000000"/>
          <w:spacing w:val="-6"/>
          <w:sz w:val="28"/>
          <w:szCs w:val="28"/>
        </w:rPr>
        <w:t>tố cáo</w:t>
      </w:r>
      <w:r w:rsidRPr="00930E8F">
        <w:rPr>
          <w:rFonts w:ascii="Times New Roman" w:hAnsi="Times New Roman"/>
          <w:color w:val="000000"/>
          <w:spacing w:val="-6"/>
          <w:sz w:val="28"/>
          <w:szCs w:val="28"/>
        </w:rPr>
        <w:t xml:space="preserve"> </w:t>
      </w:r>
      <w:r>
        <w:rPr>
          <w:rFonts w:ascii="Times New Roman" w:hAnsi="Times New Roman"/>
          <w:color w:val="000000"/>
          <w:spacing w:val="-6"/>
          <w:sz w:val="28"/>
          <w:szCs w:val="28"/>
        </w:rPr>
        <w:t>trực tiếp tiến hành</w:t>
      </w:r>
      <w:r w:rsidRPr="00930E8F">
        <w:rPr>
          <w:rFonts w:ascii="Times New Roman" w:hAnsi="Times New Roman"/>
          <w:color w:val="000000"/>
          <w:spacing w:val="-6"/>
          <w:sz w:val="28"/>
          <w:szCs w:val="28"/>
        </w:rPr>
        <w:t xml:space="preserve"> xác minh hoặc </w:t>
      </w:r>
      <w:r w:rsidRPr="00760578">
        <w:rPr>
          <w:rFonts w:ascii="Times New Roman" w:hAnsi="Times New Roman"/>
          <w:color w:val="000000"/>
          <w:sz w:val="28"/>
          <w:szCs w:val="28"/>
        </w:rPr>
        <w:t xml:space="preserve">quyết định </w:t>
      </w:r>
      <w:r>
        <w:rPr>
          <w:rFonts w:ascii="Times New Roman" w:hAnsi="Times New Roman"/>
          <w:color w:val="000000"/>
          <w:sz w:val="28"/>
          <w:szCs w:val="28"/>
        </w:rPr>
        <w:t>phân công</w:t>
      </w:r>
      <w:r w:rsidRPr="00760578">
        <w:rPr>
          <w:rFonts w:ascii="Times New Roman" w:hAnsi="Times New Roman"/>
          <w:color w:val="000000"/>
          <w:sz w:val="28"/>
          <w:szCs w:val="28"/>
        </w:rPr>
        <w:t xml:space="preserve"> </w:t>
      </w:r>
      <w:r>
        <w:rPr>
          <w:rFonts w:ascii="Times New Roman" w:hAnsi="Times New Roman"/>
          <w:color w:val="000000"/>
          <w:sz w:val="28"/>
          <w:szCs w:val="28"/>
        </w:rPr>
        <w:t xml:space="preserve">người tiến hành </w:t>
      </w:r>
      <w:r w:rsidRPr="00760578">
        <w:rPr>
          <w:rFonts w:ascii="Times New Roman" w:hAnsi="Times New Roman"/>
          <w:color w:val="000000"/>
          <w:sz w:val="28"/>
          <w:szCs w:val="28"/>
        </w:rPr>
        <w:t xml:space="preserve">xác minh </w:t>
      </w:r>
      <w:r>
        <w:rPr>
          <w:rFonts w:ascii="Times New Roman" w:hAnsi="Times New Roman"/>
          <w:color w:val="000000"/>
          <w:sz w:val="28"/>
          <w:szCs w:val="28"/>
        </w:rPr>
        <w:t xml:space="preserve">nội dung </w:t>
      </w:r>
      <w:r w:rsidRPr="00760578">
        <w:rPr>
          <w:rFonts w:ascii="Times New Roman" w:hAnsi="Times New Roman"/>
          <w:color w:val="000000"/>
          <w:sz w:val="28"/>
          <w:szCs w:val="28"/>
        </w:rPr>
        <w:t>tố cáo.</w:t>
      </w:r>
      <w:r w:rsidRPr="00757F46">
        <w:rPr>
          <w:rFonts w:ascii="Times New Roman" w:hAnsi="Times New Roman"/>
          <w:color w:val="000000"/>
          <w:sz w:val="28"/>
          <w:szCs w:val="28"/>
        </w:rPr>
        <w:t xml:space="preserve"> </w:t>
      </w:r>
      <w:r w:rsidRPr="00930E8F">
        <w:rPr>
          <w:rFonts w:ascii="Times New Roman" w:hAnsi="Times New Roman"/>
          <w:color w:val="000000"/>
          <w:sz w:val="28"/>
          <w:szCs w:val="28"/>
        </w:rPr>
        <w:t xml:space="preserve">Khi cần thiết, người giải quyết </w:t>
      </w:r>
      <w:r>
        <w:rPr>
          <w:rFonts w:ascii="Times New Roman" w:hAnsi="Times New Roman"/>
          <w:color w:val="000000"/>
          <w:sz w:val="28"/>
          <w:szCs w:val="28"/>
        </w:rPr>
        <w:t>tố cáo quyết định</w:t>
      </w:r>
      <w:r w:rsidRPr="00930E8F">
        <w:rPr>
          <w:rFonts w:ascii="Times New Roman" w:hAnsi="Times New Roman"/>
          <w:color w:val="000000"/>
          <w:sz w:val="28"/>
          <w:szCs w:val="28"/>
        </w:rPr>
        <w:t xml:space="preserve"> thành lập Đoàn xác minh hoặc Tổ xác minh nội dung </w:t>
      </w:r>
      <w:r>
        <w:rPr>
          <w:rFonts w:ascii="Times New Roman" w:hAnsi="Times New Roman"/>
          <w:color w:val="000000"/>
          <w:sz w:val="28"/>
          <w:szCs w:val="28"/>
        </w:rPr>
        <w:t>tố cáo</w:t>
      </w:r>
      <w:r w:rsidRPr="00930E8F">
        <w:rPr>
          <w:rFonts w:ascii="Times New Roman" w:hAnsi="Times New Roman"/>
          <w:color w:val="000000"/>
          <w:sz w:val="28"/>
          <w:szCs w:val="28"/>
        </w:rPr>
        <w:t xml:space="preserve"> (sau đây gọi chung là Tổ xác minh).</w:t>
      </w:r>
      <w:r w:rsidRPr="006F7D4F">
        <w:rPr>
          <w:rFonts w:ascii="Times New Roman" w:hAnsi="Times New Roman"/>
          <w:color w:val="000000"/>
          <w:sz w:val="28"/>
          <w:szCs w:val="28"/>
        </w:rPr>
        <w:t xml:space="preserve"> </w:t>
      </w:r>
      <w:r>
        <w:rPr>
          <w:rFonts w:ascii="Times New Roman" w:hAnsi="Times New Roman"/>
          <w:color w:val="000000"/>
          <w:sz w:val="28"/>
          <w:szCs w:val="28"/>
        </w:rPr>
        <w:t>Việc</w:t>
      </w:r>
      <w:r w:rsidRPr="00760578">
        <w:rPr>
          <w:rFonts w:ascii="Times New Roman" w:hAnsi="Times New Roman"/>
          <w:color w:val="000000"/>
          <w:sz w:val="28"/>
          <w:szCs w:val="28"/>
        </w:rPr>
        <w:t xml:space="preserve"> </w:t>
      </w:r>
      <w:r>
        <w:rPr>
          <w:rFonts w:ascii="Times New Roman" w:hAnsi="Times New Roman"/>
          <w:color w:val="000000"/>
          <w:sz w:val="28"/>
          <w:szCs w:val="28"/>
        </w:rPr>
        <w:t>phân công</w:t>
      </w:r>
      <w:r w:rsidRPr="00760578">
        <w:rPr>
          <w:rFonts w:ascii="Times New Roman" w:hAnsi="Times New Roman"/>
          <w:color w:val="000000"/>
          <w:sz w:val="28"/>
          <w:szCs w:val="28"/>
        </w:rPr>
        <w:t xml:space="preserve"> </w:t>
      </w:r>
      <w:r>
        <w:rPr>
          <w:rFonts w:ascii="Times New Roman" w:hAnsi="Times New Roman"/>
          <w:color w:val="000000"/>
          <w:sz w:val="28"/>
          <w:szCs w:val="28"/>
        </w:rPr>
        <w:t xml:space="preserve">người tiến hành </w:t>
      </w:r>
      <w:r w:rsidRPr="00760578">
        <w:rPr>
          <w:rFonts w:ascii="Times New Roman" w:hAnsi="Times New Roman"/>
          <w:color w:val="000000"/>
          <w:sz w:val="28"/>
          <w:szCs w:val="28"/>
        </w:rPr>
        <w:t xml:space="preserve">xác minh </w:t>
      </w:r>
      <w:r>
        <w:rPr>
          <w:rFonts w:ascii="Times New Roman" w:hAnsi="Times New Roman"/>
          <w:color w:val="000000"/>
          <w:sz w:val="28"/>
          <w:szCs w:val="28"/>
        </w:rPr>
        <w:t xml:space="preserve">nội dung </w:t>
      </w:r>
      <w:r w:rsidRPr="00760578">
        <w:rPr>
          <w:rFonts w:ascii="Times New Roman" w:hAnsi="Times New Roman"/>
          <w:color w:val="000000"/>
          <w:sz w:val="28"/>
          <w:szCs w:val="28"/>
        </w:rPr>
        <w:t>tố cáo</w:t>
      </w:r>
      <w:r>
        <w:rPr>
          <w:rFonts w:ascii="Times New Roman" w:hAnsi="Times New Roman"/>
          <w:color w:val="000000"/>
          <w:sz w:val="28"/>
          <w:szCs w:val="28"/>
        </w:rPr>
        <w:t xml:space="preserve"> không được tiết lộ họ, tên, địa chỉ, bút tích của người tố cáo và những thông tin khác làm lộ danh tính của người tố cáo</w:t>
      </w:r>
    </w:p>
    <w:p w:rsidR="00CF4388" w:rsidRPr="00ED5B89" w:rsidRDefault="00CF4388" w:rsidP="00CF4388">
      <w:pPr>
        <w:spacing w:before="120" w:line="320" w:lineRule="atLeast"/>
        <w:ind w:firstLine="720"/>
        <w:rPr>
          <w:rFonts w:ascii="Times New Roman" w:hAnsi="Times New Roman"/>
          <w:color w:val="000000"/>
          <w:spacing w:val="-6"/>
          <w:sz w:val="28"/>
          <w:szCs w:val="28"/>
        </w:rPr>
      </w:pPr>
      <w:r w:rsidRPr="00ED5B89">
        <w:rPr>
          <w:rFonts w:ascii="Times New Roman" w:hAnsi="Times New Roman"/>
          <w:color w:val="000000"/>
          <w:spacing w:val="-6"/>
          <w:sz w:val="28"/>
          <w:szCs w:val="28"/>
        </w:rPr>
        <w:t xml:space="preserve">2. </w:t>
      </w:r>
      <w:r>
        <w:rPr>
          <w:rFonts w:ascii="Times New Roman" w:hAnsi="Times New Roman"/>
          <w:color w:val="000000"/>
          <w:sz w:val="28"/>
          <w:szCs w:val="28"/>
        </w:rPr>
        <w:t>Người được phân công xác minh nội dung tố cáo phải xây dựng kế hoạch xác minh, t</w:t>
      </w:r>
      <w:r w:rsidRPr="00930E8F">
        <w:rPr>
          <w:rFonts w:ascii="Times New Roman" w:hAnsi="Times New Roman"/>
          <w:color w:val="000000"/>
          <w:sz w:val="28"/>
          <w:szCs w:val="28"/>
        </w:rPr>
        <w:t xml:space="preserve">rường hợp thành lập Tổ xác minh thì Tổ trưởng có trách nhiệm lập kế hoạch xác minh trình người </w:t>
      </w:r>
      <w:r>
        <w:rPr>
          <w:rFonts w:ascii="Times New Roman" w:hAnsi="Times New Roman"/>
          <w:color w:val="000000"/>
          <w:sz w:val="28"/>
          <w:szCs w:val="28"/>
        </w:rPr>
        <w:t xml:space="preserve">có thẩm quyền </w:t>
      </w:r>
      <w:r w:rsidRPr="00930E8F">
        <w:rPr>
          <w:rFonts w:ascii="Times New Roman" w:hAnsi="Times New Roman"/>
          <w:color w:val="000000"/>
          <w:sz w:val="28"/>
          <w:szCs w:val="28"/>
        </w:rPr>
        <w:t>phê duyệt.</w:t>
      </w:r>
    </w:p>
    <w:p w:rsidR="00CF4388" w:rsidRPr="00930E8F" w:rsidRDefault="00CF4388" w:rsidP="00CF4388">
      <w:pPr>
        <w:spacing w:before="120" w:line="320" w:lineRule="atLeast"/>
        <w:rPr>
          <w:rFonts w:ascii="Times New Roman" w:hAnsi="Times New Roman"/>
          <w:color w:val="000000"/>
          <w:sz w:val="28"/>
          <w:szCs w:val="28"/>
        </w:rPr>
      </w:pPr>
      <w:r>
        <w:rPr>
          <w:rFonts w:ascii="Times New Roman" w:hAnsi="Times New Roman"/>
          <w:color w:val="000000"/>
          <w:sz w:val="28"/>
          <w:szCs w:val="28"/>
        </w:rPr>
        <w:tab/>
        <w:t>3</w:t>
      </w:r>
      <w:r w:rsidRPr="00930E8F">
        <w:rPr>
          <w:rFonts w:ascii="Times New Roman" w:hAnsi="Times New Roman"/>
          <w:color w:val="000000"/>
          <w:sz w:val="28"/>
          <w:szCs w:val="28"/>
        </w:rPr>
        <w:t xml:space="preserve">. </w:t>
      </w:r>
      <w:r w:rsidRPr="00ED5B89">
        <w:rPr>
          <w:rFonts w:ascii="Times New Roman" w:hAnsi="Times New Roman"/>
          <w:color w:val="000000"/>
          <w:spacing w:val="-6"/>
          <w:sz w:val="28"/>
          <w:szCs w:val="28"/>
        </w:rPr>
        <w:t>Khi thời hạn xác minh nội dung tố cáo đã hết, nhưng nội dung xác minh chưa thực hiện xong thì người giải quyết tố cáo xem xét gia hạn thời hạn xác minh. Thời hạn gia hạn xác minh không vượt quá thời hạn giải quyết tố cáo.</w:t>
      </w:r>
      <w:r>
        <w:rPr>
          <w:rFonts w:ascii="Times New Roman" w:hAnsi="Times New Roman"/>
          <w:color w:val="000000"/>
          <w:spacing w:val="-6"/>
          <w:sz w:val="28"/>
          <w:szCs w:val="28"/>
        </w:rPr>
        <w:t xml:space="preserve"> </w:t>
      </w:r>
    </w:p>
    <w:p w:rsidR="00CF4388" w:rsidRDefault="00CF4388" w:rsidP="00CF4388">
      <w:pPr>
        <w:spacing w:before="120" w:line="320" w:lineRule="atLeast"/>
        <w:rPr>
          <w:rFonts w:ascii="Times New Roman" w:hAnsi="Times New Roman"/>
          <w:b/>
          <w:color w:val="000000"/>
          <w:sz w:val="28"/>
          <w:szCs w:val="28"/>
        </w:rPr>
      </w:pPr>
      <w:r w:rsidRPr="00930E8F">
        <w:rPr>
          <w:rFonts w:ascii="Times New Roman" w:hAnsi="Times New Roman"/>
          <w:color w:val="000000"/>
          <w:sz w:val="28"/>
          <w:szCs w:val="28"/>
        </w:rPr>
        <w:tab/>
      </w:r>
      <w:r w:rsidRPr="00861FCB">
        <w:rPr>
          <w:rFonts w:ascii="Times New Roman" w:hAnsi="Times New Roman"/>
          <w:b/>
          <w:color w:val="000000"/>
          <w:sz w:val="28"/>
          <w:szCs w:val="28"/>
        </w:rPr>
        <w:t xml:space="preserve">Điều </w:t>
      </w:r>
      <w:r>
        <w:rPr>
          <w:rFonts w:ascii="Times New Roman" w:hAnsi="Times New Roman"/>
          <w:b/>
          <w:color w:val="000000"/>
          <w:sz w:val="28"/>
          <w:szCs w:val="28"/>
        </w:rPr>
        <w:t>21</w:t>
      </w:r>
      <w:r w:rsidRPr="00861FCB">
        <w:rPr>
          <w:rFonts w:ascii="Times New Roman" w:hAnsi="Times New Roman"/>
          <w:b/>
          <w:color w:val="000000"/>
          <w:sz w:val="28"/>
          <w:szCs w:val="28"/>
        </w:rPr>
        <w:t xml:space="preserve">. </w:t>
      </w:r>
      <w:r>
        <w:rPr>
          <w:rFonts w:ascii="Times New Roman" w:hAnsi="Times New Roman"/>
          <w:b/>
          <w:color w:val="000000"/>
          <w:sz w:val="28"/>
          <w:szCs w:val="28"/>
        </w:rPr>
        <w:t>X</w:t>
      </w:r>
      <w:r w:rsidRPr="00861FCB">
        <w:rPr>
          <w:rFonts w:ascii="Times New Roman" w:hAnsi="Times New Roman"/>
          <w:b/>
          <w:color w:val="000000"/>
          <w:sz w:val="28"/>
          <w:szCs w:val="28"/>
        </w:rPr>
        <w:t>ác minh nội dung tố cáo</w:t>
      </w:r>
    </w:p>
    <w:p w:rsidR="00CF4388" w:rsidRPr="00CB628B" w:rsidRDefault="00CF4388" w:rsidP="00CF4388">
      <w:pPr>
        <w:spacing w:before="120" w:line="240" w:lineRule="auto"/>
        <w:ind w:firstLine="720"/>
        <w:rPr>
          <w:rFonts w:ascii="Times New Roman" w:hAnsi="Times New Roman"/>
          <w:sz w:val="28"/>
          <w:szCs w:val="28"/>
        </w:rPr>
      </w:pPr>
      <w:r w:rsidRPr="00CB628B">
        <w:rPr>
          <w:rFonts w:ascii="Times New Roman" w:hAnsi="Times New Roman"/>
          <w:color w:val="000000"/>
          <w:sz w:val="28"/>
          <w:szCs w:val="28"/>
        </w:rPr>
        <w:t xml:space="preserve">1. </w:t>
      </w:r>
      <w:r>
        <w:rPr>
          <w:rFonts w:ascii="Times New Roman" w:hAnsi="Times New Roman"/>
          <w:sz w:val="28"/>
          <w:szCs w:val="28"/>
        </w:rPr>
        <w:t>Công bố</w:t>
      </w:r>
      <w:r w:rsidRPr="00CB628B">
        <w:rPr>
          <w:rFonts w:ascii="Times New Roman" w:hAnsi="Times New Roman"/>
          <w:sz w:val="28"/>
          <w:szCs w:val="28"/>
        </w:rPr>
        <w:t xml:space="preserve"> quyết định </w:t>
      </w:r>
      <w:r>
        <w:rPr>
          <w:rFonts w:ascii="Times New Roman" w:hAnsi="Times New Roman"/>
          <w:sz w:val="28"/>
          <w:szCs w:val="28"/>
        </w:rPr>
        <w:t xml:space="preserve">phân công </w:t>
      </w:r>
      <w:r w:rsidRPr="00CB628B">
        <w:rPr>
          <w:rFonts w:ascii="Times New Roman" w:hAnsi="Times New Roman"/>
          <w:sz w:val="28"/>
          <w:szCs w:val="28"/>
        </w:rPr>
        <w:t xml:space="preserve">xác minh nội dung </w:t>
      </w:r>
      <w:r>
        <w:rPr>
          <w:rFonts w:ascii="Times New Roman" w:hAnsi="Times New Roman"/>
          <w:sz w:val="28"/>
          <w:szCs w:val="28"/>
        </w:rPr>
        <w:t>tố cáo</w:t>
      </w:r>
    </w:p>
    <w:p w:rsidR="00CF4388" w:rsidRPr="00CB628B" w:rsidRDefault="00CF4388" w:rsidP="00CF4388">
      <w:pPr>
        <w:spacing w:before="120" w:line="240" w:lineRule="auto"/>
        <w:ind w:firstLine="720"/>
        <w:rPr>
          <w:rFonts w:ascii="Times New Roman" w:hAnsi="Times New Roman"/>
          <w:sz w:val="28"/>
          <w:szCs w:val="28"/>
        </w:rPr>
      </w:pPr>
      <w:r>
        <w:rPr>
          <w:rFonts w:ascii="Times New Roman" w:hAnsi="Times New Roman"/>
          <w:sz w:val="28"/>
          <w:szCs w:val="28"/>
        </w:rPr>
        <w:t>N</w:t>
      </w:r>
      <w:r w:rsidRPr="00CB628B">
        <w:rPr>
          <w:rFonts w:ascii="Times New Roman" w:hAnsi="Times New Roman"/>
          <w:sz w:val="28"/>
          <w:szCs w:val="28"/>
        </w:rPr>
        <w:t xml:space="preserve">gười được phân công xác minh </w:t>
      </w:r>
      <w:r>
        <w:rPr>
          <w:rFonts w:ascii="Times New Roman" w:hAnsi="Times New Roman"/>
          <w:sz w:val="28"/>
          <w:szCs w:val="28"/>
        </w:rPr>
        <w:t xml:space="preserve">hoặc Tổ trưởng Tổ xác minh </w:t>
      </w:r>
      <w:r w:rsidRPr="00CB628B">
        <w:rPr>
          <w:rFonts w:ascii="Times New Roman" w:hAnsi="Times New Roman"/>
          <w:sz w:val="28"/>
          <w:szCs w:val="28"/>
        </w:rPr>
        <w:t xml:space="preserve">thực hiện việc </w:t>
      </w:r>
      <w:r w:rsidRPr="00E6586A">
        <w:rPr>
          <w:rFonts w:ascii="Times New Roman" w:hAnsi="Times New Roman"/>
          <w:sz w:val="28"/>
          <w:szCs w:val="28"/>
        </w:rPr>
        <w:t xml:space="preserve">giao </w:t>
      </w:r>
      <w:r>
        <w:rPr>
          <w:rFonts w:ascii="Times New Roman" w:hAnsi="Times New Roman"/>
          <w:sz w:val="28"/>
          <w:szCs w:val="28"/>
        </w:rPr>
        <w:t>q</w:t>
      </w:r>
      <w:r w:rsidRPr="00E6586A">
        <w:rPr>
          <w:rFonts w:ascii="Times New Roman" w:hAnsi="Times New Roman"/>
          <w:sz w:val="28"/>
          <w:szCs w:val="28"/>
        </w:rPr>
        <w:t>uyết định phân công xác minh nội dung tố cáo cho người bị tố cáo</w:t>
      </w:r>
      <w:r w:rsidRPr="00CB628B">
        <w:rPr>
          <w:rFonts w:ascii="Times New Roman" w:hAnsi="Times New Roman"/>
          <w:sz w:val="28"/>
          <w:szCs w:val="28"/>
        </w:rPr>
        <w:t xml:space="preserve"> </w:t>
      </w:r>
      <w:r>
        <w:rPr>
          <w:rFonts w:ascii="Times New Roman" w:hAnsi="Times New Roman"/>
          <w:sz w:val="28"/>
          <w:szCs w:val="28"/>
        </w:rPr>
        <w:t xml:space="preserve">hoặc tổ chức </w:t>
      </w:r>
      <w:r w:rsidRPr="00CB628B">
        <w:rPr>
          <w:rFonts w:ascii="Times New Roman" w:hAnsi="Times New Roman"/>
          <w:sz w:val="28"/>
          <w:szCs w:val="28"/>
        </w:rPr>
        <w:t xml:space="preserve">công bố quyết định </w:t>
      </w:r>
      <w:r>
        <w:rPr>
          <w:rFonts w:ascii="Times New Roman" w:hAnsi="Times New Roman"/>
          <w:sz w:val="28"/>
          <w:szCs w:val="28"/>
        </w:rPr>
        <w:t xml:space="preserve">phân công </w:t>
      </w:r>
      <w:r w:rsidRPr="00CB628B">
        <w:rPr>
          <w:rFonts w:ascii="Times New Roman" w:hAnsi="Times New Roman"/>
          <w:sz w:val="28"/>
          <w:szCs w:val="28"/>
        </w:rPr>
        <w:t xml:space="preserve">xác minh nội dung </w:t>
      </w:r>
      <w:r>
        <w:rPr>
          <w:rFonts w:ascii="Times New Roman" w:hAnsi="Times New Roman"/>
          <w:sz w:val="28"/>
          <w:szCs w:val="28"/>
        </w:rPr>
        <w:t>tố cáo</w:t>
      </w:r>
      <w:r w:rsidRPr="00CB628B">
        <w:rPr>
          <w:rFonts w:ascii="Times New Roman" w:hAnsi="Times New Roman"/>
          <w:sz w:val="28"/>
          <w:szCs w:val="28"/>
        </w:rPr>
        <w:t xml:space="preserve"> tại cơ quan, đơn vị của người bị </w:t>
      </w:r>
      <w:r>
        <w:rPr>
          <w:rFonts w:ascii="Times New Roman" w:hAnsi="Times New Roman"/>
          <w:sz w:val="28"/>
          <w:szCs w:val="28"/>
        </w:rPr>
        <w:t>bị tố cáo</w:t>
      </w:r>
      <w:r w:rsidRPr="00CB628B">
        <w:rPr>
          <w:rFonts w:ascii="Times New Roman" w:hAnsi="Times New Roman"/>
          <w:sz w:val="28"/>
          <w:szCs w:val="28"/>
        </w:rPr>
        <w:t>.</w:t>
      </w:r>
      <w:r>
        <w:rPr>
          <w:rFonts w:ascii="Times New Roman" w:hAnsi="Times New Roman"/>
          <w:sz w:val="28"/>
          <w:szCs w:val="28"/>
        </w:rPr>
        <w:t xml:space="preserve"> </w:t>
      </w:r>
      <w:r w:rsidRPr="00CB628B">
        <w:rPr>
          <w:rFonts w:ascii="Times New Roman" w:hAnsi="Times New Roman"/>
          <w:sz w:val="28"/>
          <w:szCs w:val="28"/>
        </w:rPr>
        <w:t xml:space="preserve">Việc </w:t>
      </w:r>
      <w:r w:rsidRPr="00E6586A">
        <w:rPr>
          <w:rFonts w:ascii="Times New Roman" w:hAnsi="Times New Roman"/>
          <w:color w:val="000000"/>
          <w:sz w:val="28"/>
          <w:szCs w:val="28"/>
        </w:rPr>
        <w:t xml:space="preserve">giao quyết định hoặc tổ chức </w:t>
      </w:r>
      <w:r w:rsidRPr="00CB628B">
        <w:rPr>
          <w:rFonts w:ascii="Times New Roman" w:hAnsi="Times New Roman"/>
          <w:sz w:val="28"/>
          <w:szCs w:val="28"/>
        </w:rPr>
        <w:t xml:space="preserve">công bố quyết định </w:t>
      </w:r>
      <w:r>
        <w:rPr>
          <w:rFonts w:ascii="Times New Roman" w:hAnsi="Times New Roman"/>
          <w:sz w:val="28"/>
          <w:szCs w:val="28"/>
        </w:rPr>
        <w:t xml:space="preserve">phân công </w:t>
      </w:r>
      <w:r w:rsidRPr="00CB628B">
        <w:rPr>
          <w:rFonts w:ascii="Times New Roman" w:hAnsi="Times New Roman"/>
          <w:sz w:val="28"/>
          <w:szCs w:val="28"/>
        </w:rPr>
        <w:t xml:space="preserve">xác minh nội dung </w:t>
      </w:r>
      <w:r>
        <w:rPr>
          <w:rFonts w:ascii="Times New Roman" w:hAnsi="Times New Roman"/>
          <w:sz w:val="28"/>
          <w:szCs w:val="28"/>
        </w:rPr>
        <w:t>tố cáo</w:t>
      </w:r>
      <w:r w:rsidRPr="00CB628B">
        <w:rPr>
          <w:rFonts w:ascii="Times New Roman" w:hAnsi="Times New Roman"/>
          <w:sz w:val="28"/>
          <w:szCs w:val="28"/>
        </w:rPr>
        <w:t xml:space="preserve"> </w:t>
      </w:r>
      <w:r>
        <w:rPr>
          <w:rFonts w:ascii="Times New Roman" w:hAnsi="Times New Roman"/>
          <w:sz w:val="28"/>
          <w:szCs w:val="28"/>
        </w:rPr>
        <w:t xml:space="preserve">phải </w:t>
      </w:r>
      <w:r w:rsidRPr="00CB628B">
        <w:rPr>
          <w:rFonts w:ascii="Times New Roman" w:hAnsi="Times New Roman"/>
          <w:sz w:val="28"/>
          <w:szCs w:val="28"/>
        </w:rPr>
        <w:t>được lập biên bả</w:t>
      </w:r>
      <w:r>
        <w:rPr>
          <w:rFonts w:ascii="Times New Roman" w:hAnsi="Times New Roman"/>
          <w:sz w:val="28"/>
          <w:szCs w:val="28"/>
        </w:rPr>
        <w:t>n.</w:t>
      </w:r>
    </w:p>
    <w:p w:rsidR="00CF4388" w:rsidRDefault="00CF4388" w:rsidP="00CF4388">
      <w:pPr>
        <w:spacing w:before="120" w:line="240" w:lineRule="auto"/>
        <w:ind w:firstLine="720"/>
        <w:rPr>
          <w:rFonts w:ascii="Times New Roman" w:hAnsi="Times New Roman"/>
          <w:color w:val="000000"/>
          <w:sz w:val="28"/>
          <w:szCs w:val="28"/>
        </w:rPr>
      </w:pPr>
      <w:r>
        <w:rPr>
          <w:rFonts w:ascii="Times New Roman" w:hAnsi="Times New Roman"/>
          <w:color w:val="000000"/>
          <w:sz w:val="28"/>
          <w:szCs w:val="28"/>
        </w:rPr>
        <w:t xml:space="preserve">2. Làm việc với người tố cáo </w:t>
      </w:r>
    </w:p>
    <w:p w:rsidR="00CF4388" w:rsidRPr="005E23A8" w:rsidRDefault="00CF4388" w:rsidP="00CF4388">
      <w:pPr>
        <w:spacing w:before="120" w:line="300" w:lineRule="atLeast"/>
        <w:rPr>
          <w:rFonts w:ascii="Times New Roman" w:hAnsi="Times New Roman"/>
          <w:color w:val="000000"/>
          <w:sz w:val="28"/>
          <w:szCs w:val="28"/>
        </w:rPr>
      </w:pPr>
      <w:r w:rsidRPr="005E23A8">
        <w:rPr>
          <w:rFonts w:ascii="Times New Roman" w:hAnsi="Times New Roman"/>
          <w:color w:val="000000"/>
          <w:sz w:val="28"/>
          <w:szCs w:val="28"/>
        </w:rPr>
        <w:tab/>
      </w:r>
      <w:r w:rsidRPr="00CB628B">
        <w:rPr>
          <w:rFonts w:ascii="Times New Roman" w:hAnsi="Times New Roman"/>
          <w:sz w:val="28"/>
          <w:szCs w:val="28"/>
        </w:rPr>
        <w:t xml:space="preserve">Trong trường hợp </w:t>
      </w:r>
      <w:r>
        <w:rPr>
          <w:rFonts w:ascii="Times New Roman" w:hAnsi="Times New Roman"/>
          <w:sz w:val="28"/>
          <w:szCs w:val="28"/>
        </w:rPr>
        <w:t>nội dung đơn tố cáo chưa rõ và thông tin, tài liệu, chứng cứ do người tố cáo cung cấp chưa đầy đủ, n</w:t>
      </w:r>
      <w:r w:rsidRPr="00CB628B">
        <w:rPr>
          <w:rFonts w:ascii="Times New Roman" w:hAnsi="Times New Roman"/>
          <w:sz w:val="28"/>
          <w:szCs w:val="28"/>
        </w:rPr>
        <w:t xml:space="preserve">gười giải quyết </w:t>
      </w:r>
      <w:r>
        <w:rPr>
          <w:rFonts w:ascii="Times New Roman" w:hAnsi="Times New Roman"/>
          <w:sz w:val="28"/>
          <w:szCs w:val="28"/>
        </w:rPr>
        <w:t>tố cáo</w:t>
      </w:r>
      <w:r w:rsidRPr="00CB628B">
        <w:rPr>
          <w:rFonts w:ascii="Times New Roman" w:hAnsi="Times New Roman"/>
          <w:sz w:val="28"/>
          <w:szCs w:val="28"/>
        </w:rPr>
        <w:t xml:space="preserve"> hoặc người được phân công xác minh nội dung</w:t>
      </w:r>
      <w:r>
        <w:rPr>
          <w:rFonts w:ascii="Times New Roman" w:hAnsi="Times New Roman"/>
          <w:sz w:val="28"/>
          <w:szCs w:val="28"/>
        </w:rPr>
        <w:t xml:space="preserve"> tố cáo</w:t>
      </w:r>
      <w:r>
        <w:rPr>
          <w:rFonts w:ascii="Times New Roman" w:hAnsi="Times New Roman"/>
          <w:color w:val="000000"/>
          <w:sz w:val="28"/>
          <w:szCs w:val="28"/>
        </w:rPr>
        <w:t xml:space="preserve"> l</w:t>
      </w:r>
      <w:r w:rsidRPr="005E23A8">
        <w:rPr>
          <w:rFonts w:ascii="Times New Roman" w:hAnsi="Times New Roman"/>
          <w:color w:val="000000"/>
          <w:sz w:val="28"/>
          <w:szCs w:val="28"/>
        </w:rPr>
        <w:t>àm việc trực tiếp với người tố cáo</w:t>
      </w:r>
      <w:r>
        <w:rPr>
          <w:rFonts w:ascii="Times New Roman" w:hAnsi="Times New Roman"/>
          <w:color w:val="000000"/>
          <w:sz w:val="28"/>
          <w:szCs w:val="28"/>
        </w:rPr>
        <w:t>,</w:t>
      </w:r>
      <w:r w:rsidRPr="005E23A8">
        <w:rPr>
          <w:rFonts w:ascii="Times New Roman" w:hAnsi="Times New Roman"/>
          <w:color w:val="000000"/>
          <w:sz w:val="28"/>
          <w:szCs w:val="28"/>
        </w:rPr>
        <w:t xml:space="preserve"> yêu cầu </w:t>
      </w:r>
      <w:r w:rsidRPr="005E23A8">
        <w:rPr>
          <w:rFonts w:ascii="Times New Roman" w:hAnsi="Times New Roman"/>
          <w:color w:val="000000"/>
          <w:sz w:val="28"/>
          <w:szCs w:val="28"/>
        </w:rPr>
        <w:lastRenderedPageBreak/>
        <w:t xml:space="preserve">cung cấp </w:t>
      </w:r>
      <w:r>
        <w:rPr>
          <w:rFonts w:ascii="Times New Roman" w:hAnsi="Times New Roman"/>
          <w:color w:val="000000"/>
          <w:sz w:val="28"/>
          <w:szCs w:val="28"/>
        </w:rPr>
        <w:t xml:space="preserve">bổ sung thông tin, </w:t>
      </w:r>
      <w:r w:rsidRPr="005E23A8">
        <w:rPr>
          <w:rFonts w:ascii="Times New Roman" w:hAnsi="Times New Roman"/>
          <w:color w:val="000000"/>
          <w:sz w:val="28"/>
          <w:szCs w:val="28"/>
        </w:rPr>
        <w:t>tài liệu, chứng</w:t>
      </w:r>
      <w:r>
        <w:rPr>
          <w:rFonts w:ascii="Times New Roman" w:hAnsi="Times New Roman"/>
          <w:color w:val="000000"/>
          <w:sz w:val="28"/>
          <w:szCs w:val="28"/>
        </w:rPr>
        <w:t xml:space="preserve"> cứ</w:t>
      </w:r>
      <w:r w:rsidRPr="005E23A8">
        <w:rPr>
          <w:rFonts w:ascii="Times New Roman" w:hAnsi="Times New Roman"/>
          <w:color w:val="000000"/>
          <w:sz w:val="28"/>
          <w:szCs w:val="28"/>
        </w:rPr>
        <w:t xml:space="preserve"> để làm rõ nội dung tố cáo. </w:t>
      </w:r>
      <w:r w:rsidRPr="005E23A8">
        <w:rPr>
          <w:rFonts w:ascii="Times New Roman" w:hAnsi="Times New Roman"/>
          <w:sz w:val="28"/>
          <w:szCs w:val="28"/>
        </w:rPr>
        <w:t xml:space="preserve">Nội dung làm việc với người tố cáo phải </w:t>
      </w:r>
      <w:r>
        <w:rPr>
          <w:rFonts w:ascii="Times New Roman" w:hAnsi="Times New Roman"/>
          <w:sz w:val="28"/>
          <w:szCs w:val="28"/>
        </w:rPr>
        <w:t xml:space="preserve">được </w:t>
      </w:r>
      <w:r w:rsidRPr="005E23A8">
        <w:rPr>
          <w:rFonts w:ascii="Times New Roman" w:hAnsi="Times New Roman"/>
          <w:sz w:val="28"/>
          <w:szCs w:val="28"/>
        </w:rPr>
        <w:t>lập biên bản.</w:t>
      </w:r>
      <w:r>
        <w:rPr>
          <w:rFonts w:ascii="Times New Roman" w:hAnsi="Times New Roman"/>
          <w:sz w:val="28"/>
          <w:szCs w:val="28"/>
        </w:rPr>
        <w:t xml:space="preserve"> </w:t>
      </w:r>
    </w:p>
    <w:p w:rsidR="00CF4388" w:rsidRPr="005E23A8" w:rsidRDefault="00CF4388" w:rsidP="00CF4388">
      <w:pPr>
        <w:spacing w:before="120" w:line="240" w:lineRule="auto"/>
        <w:ind w:firstLine="720"/>
        <w:rPr>
          <w:rFonts w:ascii="Times New Roman" w:hAnsi="Times New Roman"/>
          <w:color w:val="000000"/>
          <w:sz w:val="28"/>
          <w:szCs w:val="28"/>
        </w:rPr>
      </w:pPr>
      <w:r w:rsidRPr="005E23A8">
        <w:rPr>
          <w:rFonts w:ascii="Times New Roman" w:hAnsi="Times New Roman"/>
          <w:color w:val="000000"/>
          <w:sz w:val="28"/>
          <w:szCs w:val="28"/>
        </w:rPr>
        <w:t xml:space="preserve">Trường hợp không làm việc trực tiếp với người tố cáo vì lý do khách quan, người giải quyết tố cáo hoặc người được phân công xác minh có văn bản yêu cầu người tố cáo cung cấp </w:t>
      </w:r>
      <w:r>
        <w:rPr>
          <w:rFonts w:ascii="Times New Roman" w:hAnsi="Times New Roman"/>
          <w:color w:val="000000"/>
          <w:sz w:val="28"/>
          <w:szCs w:val="28"/>
        </w:rPr>
        <w:t xml:space="preserve">bổ sung thông tin, </w:t>
      </w:r>
      <w:r w:rsidRPr="005E23A8">
        <w:rPr>
          <w:rFonts w:ascii="Times New Roman" w:hAnsi="Times New Roman"/>
          <w:color w:val="000000"/>
          <w:sz w:val="28"/>
          <w:szCs w:val="28"/>
        </w:rPr>
        <w:t>tài liệu, chứng cứ để làm rõ nội dung tố cáo.</w:t>
      </w:r>
      <w:r w:rsidRPr="005E23A8">
        <w:rPr>
          <w:rFonts w:ascii="Times New Roman" w:hAnsi="Times New Roman"/>
          <w:sz w:val="28"/>
          <w:szCs w:val="28"/>
        </w:rPr>
        <w:t xml:space="preserve"> Thời gian yêu cầu cung cấp</w:t>
      </w:r>
      <w:r>
        <w:rPr>
          <w:rFonts w:ascii="Times New Roman" w:hAnsi="Times New Roman"/>
          <w:sz w:val="28"/>
          <w:szCs w:val="28"/>
        </w:rPr>
        <w:t xml:space="preserve"> </w:t>
      </w:r>
      <w:r>
        <w:rPr>
          <w:rFonts w:ascii="Times New Roman" w:hAnsi="Times New Roman"/>
          <w:color w:val="000000"/>
          <w:sz w:val="28"/>
          <w:szCs w:val="28"/>
        </w:rPr>
        <w:t>thông tin,</w:t>
      </w:r>
      <w:r w:rsidRPr="005E23A8">
        <w:rPr>
          <w:rFonts w:ascii="Times New Roman" w:hAnsi="Times New Roman"/>
          <w:sz w:val="28"/>
          <w:szCs w:val="28"/>
        </w:rPr>
        <w:t xml:space="preserve"> tài liệu, chứng cứ không </w:t>
      </w:r>
      <w:r>
        <w:rPr>
          <w:rFonts w:ascii="Times New Roman" w:hAnsi="Times New Roman"/>
          <w:sz w:val="28"/>
          <w:szCs w:val="28"/>
        </w:rPr>
        <w:t xml:space="preserve">vượt </w:t>
      </w:r>
      <w:r w:rsidRPr="005E23A8">
        <w:rPr>
          <w:rFonts w:ascii="Times New Roman" w:hAnsi="Times New Roman"/>
          <w:sz w:val="28"/>
          <w:szCs w:val="28"/>
        </w:rPr>
        <w:t>quá thời hạn giải quyết tố cáo</w:t>
      </w:r>
      <w:r>
        <w:rPr>
          <w:rFonts w:ascii="Times New Roman" w:hAnsi="Times New Roman"/>
          <w:sz w:val="28"/>
          <w:szCs w:val="28"/>
        </w:rPr>
        <w:t>.</w:t>
      </w:r>
    </w:p>
    <w:p w:rsidR="00CF4388" w:rsidRDefault="00CF4388" w:rsidP="00CF4388">
      <w:pPr>
        <w:spacing w:before="120" w:line="240" w:lineRule="auto"/>
        <w:ind w:firstLine="720"/>
        <w:rPr>
          <w:rFonts w:ascii="Times New Roman" w:hAnsi="Times New Roman"/>
          <w:color w:val="000000"/>
          <w:sz w:val="28"/>
          <w:szCs w:val="28"/>
        </w:rPr>
      </w:pPr>
      <w:bookmarkStart w:id="7" w:name="dieu_14"/>
      <w:r>
        <w:rPr>
          <w:rFonts w:ascii="Times New Roman" w:hAnsi="Times New Roman"/>
          <w:color w:val="000000"/>
          <w:sz w:val="28"/>
          <w:szCs w:val="28"/>
        </w:rPr>
        <w:t xml:space="preserve">3. </w:t>
      </w:r>
      <w:r w:rsidRPr="00910CA9">
        <w:rPr>
          <w:rFonts w:ascii="Times New Roman" w:hAnsi="Times New Roman"/>
          <w:color w:val="000000"/>
          <w:sz w:val="28"/>
          <w:szCs w:val="28"/>
        </w:rPr>
        <w:t xml:space="preserve">Làm việc với </w:t>
      </w:r>
      <w:r>
        <w:rPr>
          <w:rFonts w:ascii="Times New Roman" w:hAnsi="Times New Roman"/>
          <w:color w:val="000000"/>
          <w:sz w:val="28"/>
          <w:szCs w:val="28"/>
        </w:rPr>
        <w:t>người</w:t>
      </w:r>
      <w:r w:rsidRPr="00910CA9">
        <w:rPr>
          <w:rFonts w:ascii="Times New Roman" w:hAnsi="Times New Roman"/>
          <w:color w:val="000000"/>
          <w:sz w:val="28"/>
          <w:szCs w:val="28"/>
        </w:rPr>
        <w:t xml:space="preserve"> bị tố cáo</w:t>
      </w:r>
      <w:bookmarkEnd w:id="7"/>
    </w:p>
    <w:p w:rsidR="00CF4388" w:rsidRDefault="00CF4388" w:rsidP="00CF4388">
      <w:pPr>
        <w:spacing w:before="120" w:line="300" w:lineRule="atLeast"/>
        <w:rPr>
          <w:rFonts w:ascii="Times New Roman" w:hAnsi="Times New Roman"/>
          <w:sz w:val="28"/>
          <w:szCs w:val="28"/>
        </w:rPr>
      </w:pPr>
      <w:r>
        <w:rPr>
          <w:rFonts w:ascii="Times New Roman" w:hAnsi="Times New Roman"/>
          <w:color w:val="000000"/>
          <w:sz w:val="28"/>
          <w:szCs w:val="28"/>
        </w:rPr>
        <w:tab/>
      </w:r>
      <w:r>
        <w:rPr>
          <w:rFonts w:ascii="Times New Roman" w:hAnsi="Times New Roman"/>
          <w:sz w:val="28"/>
          <w:szCs w:val="28"/>
        </w:rPr>
        <w:t xml:space="preserve">Trong trường hợp nội dung văn bản giải trình chưa rõ, thông tin, tài liệu, chứng cứ do người bị tố cáo cung cấp chưa đầy đủ, </w:t>
      </w:r>
      <w:r>
        <w:rPr>
          <w:rFonts w:ascii="Times New Roman" w:hAnsi="Times New Roman"/>
          <w:color w:val="000000"/>
          <w:sz w:val="28"/>
          <w:szCs w:val="28"/>
        </w:rPr>
        <w:t>người giải quyết tố cáo hoặc người được phân công</w:t>
      </w:r>
      <w:r w:rsidRPr="00910CA9">
        <w:rPr>
          <w:rFonts w:ascii="Times New Roman" w:hAnsi="Times New Roman"/>
          <w:color w:val="000000"/>
          <w:sz w:val="28"/>
          <w:szCs w:val="28"/>
        </w:rPr>
        <w:t xml:space="preserve"> xác minh phải làm việc trực tiếp với </w:t>
      </w:r>
      <w:r>
        <w:rPr>
          <w:rFonts w:ascii="Times New Roman" w:hAnsi="Times New Roman"/>
          <w:color w:val="000000"/>
          <w:sz w:val="28"/>
          <w:szCs w:val="28"/>
        </w:rPr>
        <w:t xml:space="preserve">người </w:t>
      </w:r>
      <w:r w:rsidRPr="00910CA9">
        <w:rPr>
          <w:rFonts w:ascii="Times New Roman" w:hAnsi="Times New Roman"/>
          <w:color w:val="000000"/>
          <w:sz w:val="28"/>
          <w:szCs w:val="28"/>
        </w:rPr>
        <w:t>bị tố cáo</w:t>
      </w:r>
      <w:r>
        <w:rPr>
          <w:rFonts w:ascii="Times New Roman" w:hAnsi="Times New Roman"/>
          <w:color w:val="000000"/>
          <w:sz w:val="28"/>
          <w:szCs w:val="28"/>
        </w:rPr>
        <w:t>,</w:t>
      </w:r>
      <w:r w:rsidRPr="00910CA9">
        <w:rPr>
          <w:rFonts w:ascii="Times New Roman" w:hAnsi="Times New Roman"/>
          <w:color w:val="000000"/>
          <w:sz w:val="28"/>
          <w:szCs w:val="28"/>
        </w:rPr>
        <w:t xml:space="preserve"> yêu cầu giải trình </w:t>
      </w:r>
      <w:r>
        <w:rPr>
          <w:rFonts w:ascii="Times New Roman" w:hAnsi="Times New Roman"/>
          <w:color w:val="000000"/>
          <w:sz w:val="28"/>
          <w:szCs w:val="28"/>
        </w:rPr>
        <w:t>bổ sung</w:t>
      </w:r>
      <w:r w:rsidRPr="00910CA9">
        <w:rPr>
          <w:rFonts w:ascii="Times New Roman" w:hAnsi="Times New Roman"/>
          <w:color w:val="000000"/>
          <w:sz w:val="28"/>
          <w:szCs w:val="28"/>
        </w:rPr>
        <w:t xml:space="preserve"> </w:t>
      </w:r>
      <w:r>
        <w:rPr>
          <w:rFonts w:ascii="Times New Roman" w:hAnsi="Times New Roman"/>
          <w:color w:val="000000"/>
          <w:sz w:val="28"/>
          <w:szCs w:val="28"/>
        </w:rPr>
        <w:t>và</w:t>
      </w:r>
      <w:r w:rsidRPr="00910CA9">
        <w:rPr>
          <w:rFonts w:ascii="Times New Roman" w:hAnsi="Times New Roman"/>
          <w:color w:val="000000"/>
          <w:sz w:val="28"/>
          <w:szCs w:val="28"/>
        </w:rPr>
        <w:t xml:space="preserve"> cung cấp </w:t>
      </w:r>
      <w:r>
        <w:rPr>
          <w:rFonts w:ascii="Times New Roman" w:hAnsi="Times New Roman"/>
          <w:color w:val="000000"/>
          <w:sz w:val="28"/>
          <w:szCs w:val="28"/>
        </w:rPr>
        <w:t xml:space="preserve">thông tin, </w:t>
      </w:r>
      <w:r w:rsidRPr="00910CA9">
        <w:rPr>
          <w:rFonts w:ascii="Times New Roman" w:hAnsi="Times New Roman"/>
          <w:color w:val="000000"/>
          <w:sz w:val="28"/>
          <w:szCs w:val="28"/>
        </w:rPr>
        <w:t xml:space="preserve">tài liệu, chứng </w:t>
      </w:r>
      <w:r>
        <w:rPr>
          <w:rFonts w:ascii="Times New Roman" w:hAnsi="Times New Roman"/>
          <w:color w:val="000000"/>
          <w:sz w:val="28"/>
          <w:szCs w:val="28"/>
        </w:rPr>
        <w:t xml:space="preserve">cứ </w:t>
      </w:r>
      <w:r w:rsidRPr="00910CA9">
        <w:rPr>
          <w:rFonts w:ascii="Times New Roman" w:hAnsi="Times New Roman"/>
          <w:color w:val="000000"/>
          <w:sz w:val="28"/>
          <w:szCs w:val="28"/>
        </w:rPr>
        <w:t>liên quan đến nội dung bị tố cáo</w:t>
      </w:r>
      <w:r>
        <w:rPr>
          <w:rFonts w:ascii="Times New Roman" w:hAnsi="Times New Roman"/>
          <w:color w:val="000000"/>
          <w:sz w:val="28"/>
          <w:szCs w:val="28"/>
        </w:rPr>
        <w:t xml:space="preserve"> và</w:t>
      </w:r>
      <w:r w:rsidRPr="00910CA9">
        <w:rPr>
          <w:rFonts w:ascii="Times New Roman" w:hAnsi="Times New Roman"/>
          <w:color w:val="000000"/>
          <w:sz w:val="28"/>
          <w:szCs w:val="28"/>
        </w:rPr>
        <w:t xml:space="preserve"> nội dung giải trình.</w:t>
      </w:r>
      <w:r>
        <w:rPr>
          <w:rFonts w:ascii="Times New Roman" w:hAnsi="Times New Roman"/>
          <w:color w:val="000000"/>
          <w:sz w:val="28"/>
          <w:szCs w:val="28"/>
        </w:rPr>
        <w:t xml:space="preserve"> </w:t>
      </w:r>
      <w:r w:rsidRPr="002712FD">
        <w:rPr>
          <w:rFonts w:ascii="Times New Roman" w:hAnsi="Times New Roman"/>
          <w:sz w:val="28"/>
          <w:szCs w:val="28"/>
        </w:rPr>
        <w:t xml:space="preserve">Nội dung làm việc với người </w:t>
      </w:r>
      <w:r>
        <w:rPr>
          <w:rFonts w:ascii="Times New Roman" w:hAnsi="Times New Roman"/>
          <w:sz w:val="28"/>
          <w:szCs w:val="28"/>
        </w:rPr>
        <w:t xml:space="preserve">bị </w:t>
      </w:r>
      <w:r w:rsidRPr="002712FD">
        <w:rPr>
          <w:rFonts w:ascii="Times New Roman" w:hAnsi="Times New Roman"/>
          <w:sz w:val="28"/>
          <w:szCs w:val="28"/>
        </w:rPr>
        <w:t xml:space="preserve">tố cáo phải </w:t>
      </w:r>
      <w:r>
        <w:rPr>
          <w:rFonts w:ascii="Times New Roman" w:hAnsi="Times New Roman"/>
          <w:sz w:val="28"/>
          <w:szCs w:val="28"/>
        </w:rPr>
        <w:t xml:space="preserve">được </w:t>
      </w:r>
      <w:r w:rsidRPr="002712FD">
        <w:rPr>
          <w:rFonts w:ascii="Times New Roman" w:hAnsi="Times New Roman"/>
          <w:sz w:val="28"/>
          <w:szCs w:val="28"/>
        </w:rPr>
        <w:t xml:space="preserve">lập biên bản. </w:t>
      </w:r>
    </w:p>
    <w:p w:rsidR="00CF4388" w:rsidRDefault="00CF4388" w:rsidP="00CF4388">
      <w:pPr>
        <w:spacing w:before="120" w:line="240" w:lineRule="auto"/>
        <w:ind w:firstLine="720"/>
        <w:rPr>
          <w:rFonts w:ascii="Times New Roman" w:hAnsi="Times New Roman"/>
          <w:color w:val="000000"/>
          <w:spacing w:val="-4"/>
          <w:sz w:val="28"/>
          <w:szCs w:val="28"/>
        </w:rPr>
      </w:pPr>
      <w:r w:rsidRPr="00387A31">
        <w:rPr>
          <w:rFonts w:ascii="Times New Roman" w:hAnsi="Times New Roman"/>
          <w:color w:val="000000"/>
          <w:spacing w:val="-4"/>
          <w:sz w:val="28"/>
          <w:szCs w:val="28"/>
        </w:rPr>
        <w:t xml:space="preserve">Trường hợp không làm việc trực tiếp với người </w:t>
      </w:r>
      <w:r>
        <w:rPr>
          <w:rFonts w:ascii="Times New Roman" w:hAnsi="Times New Roman"/>
          <w:color w:val="000000"/>
          <w:spacing w:val="-4"/>
          <w:sz w:val="28"/>
          <w:szCs w:val="28"/>
        </w:rPr>
        <w:t xml:space="preserve">bị </w:t>
      </w:r>
      <w:r w:rsidRPr="00387A31">
        <w:rPr>
          <w:rFonts w:ascii="Times New Roman" w:hAnsi="Times New Roman"/>
          <w:color w:val="000000"/>
          <w:spacing w:val="-4"/>
          <w:sz w:val="28"/>
          <w:szCs w:val="28"/>
        </w:rPr>
        <w:t>tố cáo vì lý do khách quan</w:t>
      </w:r>
      <w:r>
        <w:rPr>
          <w:rFonts w:ascii="Times New Roman" w:hAnsi="Times New Roman"/>
          <w:color w:val="000000"/>
          <w:spacing w:val="-4"/>
          <w:sz w:val="28"/>
          <w:szCs w:val="28"/>
        </w:rPr>
        <w:t>,</w:t>
      </w:r>
      <w:r w:rsidRPr="00387A31">
        <w:rPr>
          <w:rFonts w:ascii="Times New Roman" w:hAnsi="Times New Roman"/>
          <w:color w:val="000000"/>
          <w:spacing w:val="-4"/>
          <w:sz w:val="28"/>
          <w:szCs w:val="28"/>
        </w:rPr>
        <w:t xml:space="preserve"> người giải quyết tố cáo hoặc người được phân công xác minh có văn bản yêu cầu người </w:t>
      </w:r>
      <w:r>
        <w:rPr>
          <w:rFonts w:ascii="Times New Roman" w:hAnsi="Times New Roman"/>
          <w:color w:val="000000"/>
          <w:spacing w:val="-4"/>
          <w:sz w:val="28"/>
          <w:szCs w:val="28"/>
        </w:rPr>
        <w:t xml:space="preserve">bị </w:t>
      </w:r>
      <w:r w:rsidRPr="00387A31">
        <w:rPr>
          <w:rFonts w:ascii="Times New Roman" w:hAnsi="Times New Roman"/>
          <w:color w:val="000000"/>
          <w:spacing w:val="-4"/>
          <w:sz w:val="28"/>
          <w:szCs w:val="28"/>
        </w:rPr>
        <w:t>tố</w:t>
      </w:r>
      <w:r>
        <w:rPr>
          <w:rFonts w:ascii="Times New Roman" w:hAnsi="Times New Roman"/>
          <w:color w:val="000000"/>
          <w:spacing w:val="-4"/>
          <w:sz w:val="28"/>
          <w:szCs w:val="28"/>
        </w:rPr>
        <w:t xml:space="preserve"> cáo giải trình bằng văn bản về nội dung bị tố cáo và </w:t>
      </w:r>
      <w:r w:rsidRPr="00387A31">
        <w:rPr>
          <w:rFonts w:ascii="Times New Roman" w:hAnsi="Times New Roman"/>
          <w:color w:val="000000"/>
          <w:spacing w:val="-4"/>
          <w:sz w:val="28"/>
          <w:szCs w:val="28"/>
        </w:rPr>
        <w:t>cung cấp</w:t>
      </w:r>
      <w:r>
        <w:rPr>
          <w:rFonts w:ascii="Times New Roman" w:hAnsi="Times New Roman"/>
          <w:color w:val="000000"/>
          <w:spacing w:val="-4"/>
          <w:sz w:val="28"/>
          <w:szCs w:val="28"/>
        </w:rPr>
        <w:t xml:space="preserve"> thông tin,</w:t>
      </w:r>
      <w:r w:rsidRPr="00387A31">
        <w:rPr>
          <w:rFonts w:ascii="Times New Roman" w:hAnsi="Times New Roman"/>
          <w:color w:val="000000"/>
          <w:spacing w:val="-4"/>
          <w:sz w:val="28"/>
          <w:szCs w:val="28"/>
        </w:rPr>
        <w:t xml:space="preserve"> tài liệu, chứng</w:t>
      </w:r>
      <w:r>
        <w:rPr>
          <w:rFonts w:ascii="Times New Roman" w:hAnsi="Times New Roman"/>
          <w:color w:val="000000"/>
          <w:spacing w:val="-4"/>
          <w:sz w:val="28"/>
          <w:szCs w:val="28"/>
        </w:rPr>
        <w:t xml:space="preserve"> cứ </w:t>
      </w:r>
      <w:r w:rsidRPr="00387A31">
        <w:rPr>
          <w:rFonts w:ascii="Times New Roman" w:hAnsi="Times New Roman"/>
          <w:color w:val="000000"/>
          <w:spacing w:val="-4"/>
          <w:sz w:val="28"/>
          <w:szCs w:val="28"/>
        </w:rPr>
        <w:t xml:space="preserve"> để làm rõ nội dung </w:t>
      </w:r>
      <w:r>
        <w:rPr>
          <w:rFonts w:ascii="Times New Roman" w:hAnsi="Times New Roman"/>
          <w:color w:val="000000"/>
          <w:spacing w:val="-4"/>
          <w:sz w:val="28"/>
          <w:szCs w:val="28"/>
        </w:rPr>
        <w:t xml:space="preserve">bị </w:t>
      </w:r>
      <w:r w:rsidRPr="00387A31">
        <w:rPr>
          <w:rFonts w:ascii="Times New Roman" w:hAnsi="Times New Roman"/>
          <w:color w:val="000000"/>
          <w:spacing w:val="-4"/>
          <w:sz w:val="28"/>
          <w:szCs w:val="28"/>
        </w:rPr>
        <w:t>tố cáo</w:t>
      </w:r>
      <w:r>
        <w:rPr>
          <w:rFonts w:ascii="Times New Roman" w:hAnsi="Times New Roman"/>
          <w:color w:val="000000"/>
          <w:spacing w:val="-4"/>
          <w:sz w:val="28"/>
          <w:szCs w:val="28"/>
        </w:rPr>
        <w:t xml:space="preserve"> và nội dung giải trình</w:t>
      </w:r>
      <w:r w:rsidRPr="00387A31">
        <w:rPr>
          <w:rFonts w:ascii="Times New Roman" w:hAnsi="Times New Roman"/>
          <w:color w:val="000000"/>
          <w:spacing w:val="-4"/>
          <w:sz w:val="28"/>
          <w:szCs w:val="28"/>
        </w:rPr>
        <w:t>.</w:t>
      </w:r>
      <w:r w:rsidRPr="0045103C">
        <w:rPr>
          <w:rFonts w:ascii="Times New Roman" w:hAnsi="Times New Roman"/>
          <w:sz w:val="28"/>
          <w:szCs w:val="28"/>
        </w:rPr>
        <w:t xml:space="preserve"> </w:t>
      </w:r>
      <w:r>
        <w:rPr>
          <w:rFonts w:ascii="Times New Roman" w:hAnsi="Times New Roman"/>
          <w:sz w:val="28"/>
          <w:szCs w:val="28"/>
        </w:rPr>
        <w:t xml:space="preserve">Thời hạn yêu cầu giải trình và </w:t>
      </w:r>
      <w:r w:rsidRPr="00CB628B">
        <w:rPr>
          <w:rFonts w:ascii="Times New Roman" w:hAnsi="Times New Roman"/>
          <w:sz w:val="28"/>
          <w:szCs w:val="28"/>
        </w:rPr>
        <w:t xml:space="preserve">cung cấp </w:t>
      </w:r>
      <w:r>
        <w:rPr>
          <w:rFonts w:ascii="Times New Roman" w:hAnsi="Times New Roman"/>
          <w:sz w:val="28"/>
          <w:szCs w:val="28"/>
        </w:rPr>
        <w:t xml:space="preserve">thông tin, </w:t>
      </w:r>
      <w:r w:rsidRPr="00CB628B">
        <w:rPr>
          <w:rFonts w:ascii="Times New Roman" w:hAnsi="Times New Roman"/>
          <w:sz w:val="28"/>
          <w:szCs w:val="28"/>
        </w:rPr>
        <w:t xml:space="preserve">tài liệu, chứng </w:t>
      </w:r>
      <w:r>
        <w:rPr>
          <w:rFonts w:ascii="Times New Roman" w:hAnsi="Times New Roman"/>
          <w:sz w:val="28"/>
          <w:szCs w:val="28"/>
        </w:rPr>
        <w:t>cứ không vượt quá thời hạn giải quyết tố cáo.</w:t>
      </w:r>
    </w:p>
    <w:p w:rsidR="00CF4388" w:rsidRDefault="00CF4388" w:rsidP="00CF4388">
      <w:pPr>
        <w:spacing w:before="120" w:line="240" w:lineRule="auto"/>
        <w:ind w:firstLine="720"/>
        <w:rPr>
          <w:rFonts w:ascii="Times New Roman" w:hAnsi="Times New Roman"/>
          <w:color w:val="000000"/>
          <w:sz w:val="28"/>
          <w:szCs w:val="28"/>
        </w:rPr>
      </w:pPr>
      <w:bookmarkStart w:id="8" w:name="dieu_15"/>
      <w:r>
        <w:rPr>
          <w:rFonts w:ascii="Times New Roman" w:hAnsi="Times New Roman"/>
          <w:color w:val="000000"/>
          <w:sz w:val="28"/>
          <w:szCs w:val="28"/>
        </w:rPr>
        <w:t>4</w:t>
      </w:r>
      <w:r w:rsidRPr="00910CA9">
        <w:rPr>
          <w:rFonts w:ascii="Times New Roman" w:hAnsi="Times New Roman"/>
          <w:color w:val="000000"/>
          <w:sz w:val="28"/>
          <w:szCs w:val="28"/>
        </w:rPr>
        <w:t xml:space="preserve">. Yêu cầu cơ quan, tổ chức, đơn vị, cá nhân cung cấp </w:t>
      </w:r>
      <w:r>
        <w:rPr>
          <w:rFonts w:ascii="Times New Roman" w:hAnsi="Times New Roman"/>
          <w:color w:val="000000"/>
          <w:sz w:val="28"/>
          <w:szCs w:val="28"/>
        </w:rPr>
        <w:t xml:space="preserve">thông tin, </w:t>
      </w:r>
      <w:r w:rsidRPr="00910CA9">
        <w:rPr>
          <w:rFonts w:ascii="Times New Roman" w:hAnsi="Times New Roman"/>
          <w:color w:val="000000"/>
          <w:sz w:val="28"/>
          <w:szCs w:val="28"/>
        </w:rPr>
        <w:t xml:space="preserve">tài liệu, chứng </w:t>
      </w:r>
      <w:r>
        <w:rPr>
          <w:rFonts w:ascii="Times New Roman" w:hAnsi="Times New Roman"/>
          <w:color w:val="000000"/>
          <w:sz w:val="28"/>
          <w:szCs w:val="28"/>
        </w:rPr>
        <w:t xml:space="preserve">cứ </w:t>
      </w:r>
      <w:r w:rsidRPr="00910CA9">
        <w:rPr>
          <w:rFonts w:ascii="Times New Roman" w:hAnsi="Times New Roman"/>
          <w:color w:val="000000"/>
          <w:sz w:val="28"/>
          <w:szCs w:val="28"/>
        </w:rPr>
        <w:t>liên quan đến nội dung tố cáo</w:t>
      </w:r>
      <w:bookmarkEnd w:id="8"/>
      <w:r>
        <w:rPr>
          <w:rFonts w:ascii="Times New Roman" w:hAnsi="Times New Roman"/>
          <w:color w:val="000000"/>
          <w:sz w:val="28"/>
          <w:szCs w:val="28"/>
        </w:rPr>
        <w:t xml:space="preserve"> </w:t>
      </w:r>
      <w:r w:rsidRPr="00910CA9">
        <w:rPr>
          <w:rFonts w:ascii="Times New Roman" w:hAnsi="Times New Roman"/>
          <w:color w:val="000000"/>
          <w:sz w:val="28"/>
          <w:szCs w:val="28"/>
        </w:rPr>
        <w:tab/>
      </w:r>
    </w:p>
    <w:p w:rsidR="00CF4388" w:rsidRPr="00C27C12" w:rsidRDefault="00CF4388" w:rsidP="00CF4388">
      <w:pPr>
        <w:spacing w:before="120" w:line="320" w:lineRule="atLeast"/>
        <w:ind w:firstLine="720"/>
        <w:rPr>
          <w:rFonts w:ascii="Times New Roman" w:hAnsi="Times New Roman"/>
          <w:color w:val="000000"/>
          <w:spacing w:val="-4"/>
          <w:sz w:val="28"/>
          <w:szCs w:val="28"/>
        </w:rPr>
      </w:pPr>
      <w:r>
        <w:rPr>
          <w:rFonts w:ascii="Times New Roman" w:hAnsi="Times New Roman"/>
          <w:color w:val="000000"/>
          <w:sz w:val="28"/>
          <w:szCs w:val="28"/>
        </w:rPr>
        <w:t>Q</w:t>
      </w:r>
      <w:r w:rsidRPr="004B0AB8">
        <w:rPr>
          <w:rFonts w:ascii="Times New Roman" w:hAnsi="Times New Roman"/>
          <w:color w:val="000000"/>
          <w:sz w:val="28"/>
          <w:szCs w:val="28"/>
        </w:rPr>
        <w:t xml:space="preserve">uá trình </w:t>
      </w:r>
      <w:r>
        <w:rPr>
          <w:rFonts w:ascii="Times New Roman" w:hAnsi="Times New Roman"/>
          <w:color w:val="000000"/>
          <w:sz w:val="28"/>
          <w:szCs w:val="28"/>
        </w:rPr>
        <w:t>giải quyết tố cáo</w:t>
      </w:r>
      <w:r w:rsidRPr="004B0AB8">
        <w:rPr>
          <w:rFonts w:ascii="Times New Roman" w:hAnsi="Times New Roman"/>
          <w:color w:val="000000"/>
          <w:sz w:val="28"/>
          <w:szCs w:val="28"/>
        </w:rPr>
        <w:t>, người</w:t>
      </w:r>
      <w:r w:rsidRPr="007E79AF">
        <w:rPr>
          <w:rFonts w:ascii="Times New Roman" w:hAnsi="Times New Roman"/>
          <w:sz w:val="28"/>
          <w:szCs w:val="28"/>
        </w:rPr>
        <w:t xml:space="preserve"> </w:t>
      </w:r>
      <w:r w:rsidRPr="004B0AB8">
        <w:rPr>
          <w:rFonts w:ascii="Times New Roman" w:hAnsi="Times New Roman"/>
          <w:color w:val="000000"/>
          <w:sz w:val="28"/>
          <w:szCs w:val="28"/>
        </w:rPr>
        <w:t xml:space="preserve">giải quyết </w:t>
      </w:r>
      <w:r>
        <w:rPr>
          <w:rFonts w:ascii="Times New Roman" w:hAnsi="Times New Roman"/>
          <w:color w:val="000000"/>
          <w:sz w:val="28"/>
          <w:szCs w:val="28"/>
        </w:rPr>
        <w:t>tố cáo</w:t>
      </w:r>
      <w:r w:rsidRPr="004B0AB8">
        <w:rPr>
          <w:rFonts w:ascii="Times New Roman" w:hAnsi="Times New Roman"/>
          <w:color w:val="000000"/>
          <w:sz w:val="28"/>
          <w:szCs w:val="28"/>
        </w:rPr>
        <w:t xml:space="preserve"> hoặc </w:t>
      </w:r>
      <w:r>
        <w:rPr>
          <w:rFonts w:ascii="Times New Roman" w:hAnsi="Times New Roman"/>
          <w:color w:val="000000"/>
          <w:sz w:val="28"/>
          <w:szCs w:val="28"/>
        </w:rPr>
        <w:t>người</w:t>
      </w:r>
      <w:r w:rsidRPr="004B0AB8">
        <w:rPr>
          <w:rFonts w:ascii="Times New Roman" w:hAnsi="Times New Roman"/>
          <w:color w:val="000000"/>
          <w:sz w:val="28"/>
          <w:szCs w:val="28"/>
        </w:rPr>
        <w:t xml:space="preserve"> được phân công xác minh</w:t>
      </w:r>
      <w:r>
        <w:rPr>
          <w:rFonts w:ascii="Times New Roman" w:hAnsi="Times New Roman"/>
          <w:color w:val="000000"/>
          <w:sz w:val="28"/>
          <w:szCs w:val="28"/>
        </w:rPr>
        <w:t xml:space="preserve"> ban hành</w:t>
      </w:r>
      <w:r w:rsidRPr="004B0AB8">
        <w:rPr>
          <w:rFonts w:ascii="Times New Roman" w:hAnsi="Times New Roman"/>
          <w:color w:val="000000"/>
          <w:sz w:val="28"/>
          <w:szCs w:val="28"/>
        </w:rPr>
        <w:t xml:space="preserve"> văn bản yêu cầu cơ quan, tổ chức, đơn vị, cá nhân cung cấp </w:t>
      </w:r>
      <w:r>
        <w:rPr>
          <w:rFonts w:ascii="Times New Roman" w:hAnsi="Times New Roman"/>
          <w:color w:val="000000"/>
          <w:sz w:val="28"/>
          <w:szCs w:val="28"/>
        </w:rPr>
        <w:t xml:space="preserve">thông tin, </w:t>
      </w:r>
      <w:r w:rsidRPr="004B0AB8">
        <w:rPr>
          <w:rFonts w:ascii="Times New Roman" w:hAnsi="Times New Roman"/>
          <w:color w:val="000000"/>
          <w:sz w:val="28"/>
          <w:szCs w:val="28"/>
        </w:rPr>
        <w:t xml:space="preserve">tài liệu, chứng </w:t>
      </w:r>
      <w:r>
        <w:rPr>
          <w:rFonts w:ascii="Times New Roman" w:hAnsi="Times New Roman"/>
          <w:color w:val="000000"/>
          <w:sz w:val="28"/>
          <w:szCs w:val="28"/>
        </w:rPr>
        <w:t xml:space="preserve">cứ </w:t>
      </w:r>
      <w:r w:rsidRPr="004B0AB8">
        <w:rPr>
          <w:rFonts w:ascii="Times New Roman" w:hAnsi="Times New Roman"/>
          <w:color w:val="000000"/>
          <w:sz w:val="28"/>
          <w:szCs w:val="28"/>
        </w:rPr>
        <w:t xml:space="preserve">liên quan đến nội dung </w:t>
      </w:r>
      <w:r>
        <w:rPr>
          <w:rFonts w:ascii="Times New Roman" w:hAnsi="Times New Roman"/>
          <w:color w:val="000000"/>
          <w:sz w:val="28"/>
          <w:szCs w:val="28"/>
        </w:rPr>
        <w:t>tố cáo.</w:t>
      </w:r>
      <w:r w:rsidRPr="00CC3FD3">
        <w:rPr>
          <w:rFonts w:ascii="Times New Roman" w:hAnsi="Times New Roman"/>
          <w:sz w:val="28"/>
          <w:szCs w:val="28"/>
        </w:rPr>
        <w:t xml:space="preserve"> </w:t>
      </w:r>
      <w:r>
        <w:rPr>
          <w:rFonts w:ascii="Times New Roman" w:hAnsi="Times New Roman"/>
          <w:sz w:val="28"/>
          <w:szCs w:val="28"/>
        </w:rPr>
        <w:t xml:space="preserve">Thời hạn yêu cầu </w:t>
      </w:r>
      <w:r w:rsidRPr="00CB628B">
        <w:rPr>
          <w:rFonts w:ascii="Times New Roman" w:hAnsi="Times New Roman"/>
          <w:sz w:val="28"/>
          <w:szCs w:val="28"/>
        </w:rPr>
        <w:t xml:space="preserve">cung cấp thông tin, tài liệu, chứng </w:t>
      </w:r>
      <w:r>
        <w:rPr>
          <w:rFonts w:ascii="Times New Roman" w:hAnsi="Times New Roman"/>
          <w:sz w:val="28"/>
          <w:szCs w:val="28"/>
        </w:rPr>
        <w:t>cứ không vượt quá thời hạn giải quyết khiếu nại</w:t>
      </w:r>
      <w:r w:rsidRPr="003C04EA">
        <w:rPr>
          <w:rFonts w:ascii="Times New Roman" w:hAnsi="Times New Roman"/>
          <w:color w:val="000000"/>
          <w:spacing w:val="-4"/>
          <w:sz w:val="28"/>
          <w:szCs w:val="28"/>
        </w:rPr>
        <w:t xml:space="preserve"> </w:t>
      </w:r>
      <w:r>
        <w:rPr>
          <w:rFonts w:ascii="Times New Roman" w:hAnsi="Times New Roman"/>
          <w:color w:val="000000"/>
          <w:spacing w:val="-4"/>
          <w:sz w:val="28"/>
          <w:szCs w:val="28"/>
        </w:rPr>
        <w:t>theo quy định của pháp luật</w:t>
      </w:r>
      <w:r w:rsidRPr="00C27C12">
        <w:rPr>
          <w:rFonts w:ascii="Times New Roman" w:hAnsi="Times New Roman"/>
          <w:color w:val="000000"/>
          <w:spacing w:val="-4"/>
          <w:sz w:val="28"/>
          <w:szCs w:val="28"/>
        </w:rPr>
        <w:t>.</w:t>
      </w:r>
    </w:p>
    <w:p w:rsidR="00CF4388" w:rsidRPr="007A0D4C" w:rsidRDefault="00CF4388" w:rsidP="00CF4388">
      <w:pPr>
        <w:spacing w:before="120" w:line="320" w:lineRule="atLeast"/>
        <w:ind w:firstLine="720"/>
        <w:rPr>
          <w:rFonts w:ascii="Times New Roman" w:hAnsi="Times New Roman"/>
          <w:color w:val="000000"/>
          <w:sz w:val="28"/>
          <w:szCs w:val="28"/>
        </w:rPr>
      </w:pPr>
      <w:r>
        <w:rPr>
          <w:rFonts w:ascii="Times New Roman" w:hAnsi="Times New Roman"/>
          <w:color w:val="000000"/>
          <w:sz w:val="28"/>
          <w:szCs w:val="28"/>
        </w:rPr>
        <w:t>T</w:t>
      </w:r>
      <w:r w:rsidRPr="004B0AB8">
        <w:rPr>
          <w:rFonts w:ascii="Times New Roman" w:hAnsi="Times New Roman"/>
          <w:color w:val="000000"/>
          <w:sz w:val="28"/>
          <w:szCs w:val="28"/>
        </w:rPr>
        <w:t>rường hợp làm việc trực tiếp với cơ quan, tổ chức, đơn vị, cá nhân có liên quan</w:t>
      </w:r>
      <w:r>
        <w:rPr>
          <w:rFonts w:ascii="Times New Roman" w:hAnsi="Times New Roman"/>
          <w:color w:val="000000"/>
          <w:sz w:val="28"/>
          <w:szCs w:val="28"/>
        </w:rPr>
        <w:t xml:space="preserve"> để xác minh, làm rõ nội dung tố cáo</w:t>
      </w:r>
      <w:r w:rsidRPr="004B0AB8">
        <w:rPr>
          <w:rFonts w:ascii="Times New Roman" w:hAnsi="Times New Roman"/>
          <w:color w:val="000000"/>
          <w:sz w:val="28"/>
          <w:szCs w:val="28"/>
        </w:rPr>
        <w:t xml:space="preserve">, người giải quyết </w:t>
      </w:r>
      <w:r>
        <w:rPr>
          <w:rFonts w:ascii="Times New Roman" w:hAnsi="Times New Roman"/>
          <w:color w:val="000000"/>
          <w:sz w:val="28"/>
          <w:szCs w:val="28"/>
        </w:rPr>
        <w:t>tố cáo</w:t>
      </w:r>
      <w:r w:rsidRPr="004B0AB8">
        <w:rPr>
          <w:rFonts w:ascii="Times New Roman" w:hAnsi="Times New Roman"/>
          <w:color w:val="000000"/>
          <w:sz w:val="28"/>
          <w:szCs w:val="28"/>
        </w:rPr>
        <w:t xml:space="preserve"> hoặc </w:t>
      </w:r>
      <w:r>
        <w:rPr>
          <w:rFonts w:ascii="Times New Roman" w:hAnsi="Times New Roman"/>
          <w:color w:val="000000"/>
          <w:sz w:val="28"/>
          <w:szCs w:val="28"/>
        </w:rPr>
        <w:t>người</w:t>
      </w:r>
      <w:r w:rsidRPr="004B0AB8">
        <w:rPr>
          <w:rFonts w:ascii="Times New Roman" w:hAnsi="Times New Roman"/>
          <w:color w:val="000000"/>
          <w:sz w:val="28"/>
          <w:szCs w:val="28"/>
        </w:rPr>
        <w:t xml:space="preserve"> được phân công xác minh </w:t>
      </w:r>
      <w:r>
        <w:rPr>
          <w:rFonts w:ascii="Times New Roman" w:hAnsi="Times New Roman"/>
          <w:color w:val="000000"/>
          <w:sz w:val="28"/>
          <w:szCs w:val="28"/>
        </w:rPr>
        <w:t xml:space="preserve">phải </w:t>
      </w:r>
      <w:r w:rsidRPr="004B0AB8">
        <w:rPr>
          <w:rFonts w:ascii="Times New Roman" w:hAnsi="Times New Roman"/>
          <w:color w:val="000000"/>
          <w:sz w:val="28"/>
          <w:szCs w:val="28"/>
        </w:rPr>
        <w:t>thông báo trước nội dung</w:t>
      </w:r>
      <w:r>
        <w:rPr>
          <w:rFonts w:ascii="Times New Roman" w:hAnsi="Times New Roman"/>
          <w:color w:val="000000"/>
          <w:sz w:val="28"/>
          <w:szCs w:val="28"/>
        </w:rPr>
        <w:t>,</w:t>
      </w:r>
      <w:r w:rsidRPr="004B0AB8">
        <w:rPr>
          <w:rFonts w:ascii="Times New Roman" w:hAnsi="Times New Roman"/>
          <w:color w:val="000000"/>
          <w:sz w:val="28"/>
          <w:szCs w:val="28"/>
        </w:rPr>
        <w:t xml:space="preserve"> thời gian, địa điể</w:t>
      </w:r>
      <w:r>
        <w:rPr>
          <w:rFonts w:ascii="Times New Roman" w:hAnsi="Times New Roman"/>
          <w:color w:val="000000"/>
          <w:sz w:val="28"/>
          <w:szCs w:val="28"/>
        </w:rPr>
        <w:t>m</w:t>
      </w:r>
      <w:r w:rsidRPr="004B0AB8">
        <w:rPr>
          <w:rFonts w:ascii="Times New Roman" w:hAnsi="Times New Roman"/>
          <w:color w:val="000000"/>
          <w:sz w:val="28"/>
          <w:szCs w:val="28"/>
        </w:rPr>
        <w:t xml:space="preserve"> làm việc.</w:t>
      </w:r>
      <w:r>
        <w:rPr>
          <w:rFonts w:ascii="Times New Roman" w:hAnsi="Times New Roman"/>
          <w:color w:val="000000"/>
          <w:sz w:val="28"/>
          <w:szCs w:val="28"/>
        </w:rPr>
        <w:t xml:space="preserve"> </w:t>
      </w:r>
      <w:r w:rsidRPr="007A0D4C">
        <w:rPr>
          <w:rFonts w:ascii="Times New Roman" w:hAnsi="Times New Roman"/>
          <w:color w:val="000000"/>
          <w:sz w:val="28"/>
          <w:szCs w:val="28"/>
        </w:rPr>
        <w:t xml:space="preserve">Nội dung làm việc </w:t>
      </w:r>
      <w:r>
        <w:rPr>
          <w:rFonts w:ascii="Times New Roman" w:hAnsi="Times New Roman"/>
          <w:color w:val="000000"/>
          <w:sz w:val="28"/>
          <w:szCs w:val="28"/>
        </w:rPr>
        <w:t xml:space="preserve">phải </w:t>
      </w:r>
      <w:r w:rsidRPr="007A0D4C">
        <w:rPr>
          <w:rFonts w:ascii="Times New Roman" w:hAnsi="Times New Roman"/>
          <w:color w:val="000000"/>
          <w:sz w:val="28"/>
          <w:szCs w:val="28"/>
        </w:rPr>
        <w:t>được lập biên bản</w:t>
      </w:r>
      <w:r>
        <w:rPr>
          <w:rFonts w:ascii="Times New Roman" w:hAnsi="Times New Roman"/>
          <w:color w:val="000000"/>
          <w:sz w:val="28"/>
          <w:szCs w:val="28"/>
        </w:rPr>
        <w:t xml:space="preserve">. </w:t>
      </w:r>
    </w:p>
    <w:p w:rsidR="00CF4388" w:rsidRDefault="00CF4388" w:rsidP="00CF4388">
      <w:pPr>
        <w:spacing w:before="120" w:line="240" w:lineRule="auto"/>
        <w:ind w:firstLine="720"/>
        <w:rPr>
          <w:rFonts w:ascii="Times New Roman" w:hAnsi="Times New Roman"/>
          <w:color w:val="000000"/>
          <w:sz w:val="28"/>
          <w:szCs w:val="28"/>
        </w:rPr>
      </w:pPr>
      <w:r>
        <w:rPr>
          <w:rFonts w:ascii="Times New Roman" w:hAnsi="Times New Roman"/>
          <w:color w:val="000000"/>
          <w:sz w:val="28"/>
          <w:szCs w:val="28"/>
        </w:rPr>
        <w:t>5</w:t>
      </w:r>
      <w:r w:rsidRPr="00910CA9">
        <w:rPr>
          <w:rFonts w:ascii="Times New Roman" w:hAnsi="Times New Roman"/>
          <w:color w:val="000000"/>
          <w:sz w:val="28"/>
          <w:szCs w:val="28"/>
        </w:rPr>
        <w:t xml:space="preserve">. </w:t>
      </w:r>
      <w:r>
        <w:rPr>
          <w:rFonts w:ascii="Times New Roman" w:hAnsi="Times New Roman"/>
          <w:color w:val="000000"/>
          <w:sz w:val="28"/>
          <w:szCs w:val="28"/>
        </w:rPr>
        <w:t>Áp dụng biện pháp ngăn chặn, bảo vệ người tố cáo</w:t>
      </w:r>
    </w:p>
    <w:p w:rsidR="00CF4388" w:rsidRPr="00ED5B89" w:rsidRDefault="00CF4388" w:rsidP="00CF4388">
      <w:pPr>
        <w:spacing w:before="120" w:line="240" w:lineRule="auto"/>
        <w:ind w:firstLine="720"/>
        <w:rPr>
          <w:rFonts w:ascii="Times New Roman" w:hAnsi="Times New Roman"/>
          <w:color w:val="000000"/>
          <w:spacing w:val="-6"/>
          <w:sz w:val="28"/>
          <w:szCs w:val="28"/>
        </w:rPr>
      </w:pPr>
      <w:r w:rsidRPr="00910CA9">
        <w:rPr>
          <w:rFonts w:ascii="Times New Roman" w:hAnsi="Times New Roman"/>
          <w:color w:val="000000"/>
          <w:sz w:val="28"/>
          <w:szCs w:val="28"/>
        </w:rPr>
        <w:t xml:space="preserve">Người giải quyết tố cáo có trách nhiệm áp dụng biện pháp cần thiết theo thẩm quyền hoặc </w:t>
      </w:r>
      <w:r>
        <w:rPr>
          <w:rFonts w:ascii="Times New Roman" w:hAnsi="Times New Roman"/>
          <w:color w:val="000000"/>
          <w:sz w:val="28"/>
          <w:szCs w:val="28"/>
        </w:rPr>
        <w:t>yêu cầu</w:t>
      </w:r>
      <w:r w:rsidRPr="00910CA9">
        <w:rPr>
          <w:rFonts w:ascii="Times New Roman" w:hAnsi="Times New Roman"/>
          <w:color w:val="000000"/>
          <w:sz w:val="28"/>
          <w:szCs w:val="28"/>
        </w:rPr>
        <w:t xml:space="preserve"> cơ quan Công an, cơ quan khác </w:t>
      </w:r>
      <w:r>
        <w:rPr>
          <w:rFonts w:ascii="Times New Roman" w:hAnsi="Times New Roman"/>
          <w:color w:val="000000"/>
          <w:sz w:val="28"/>
          <w:szCs w:val="28"/>
        </w:rPr>
        <w:t xml:space="preserve">có thẩm quyền </w:t>
      </w:r>
      <w:r w:rsidRPr="00910CA9">
        <w:rPr>
          <w:rFonts w:ascii="Times New Roman" w:hAnsi="Times New Roman"/>
          <w:color w:val="000000"/>
          <w:sz w:val="28"/>
          <w:szCs w:val="28"/>
        </w:rPr>
        <w:t xml:space="preserve">ngăn chặn kịp thời hành vi bị tố cáo gây thiệt hại hoặc đe dọa gây thiệt hại đến lợi ích của Nhà nước, của tập thể, tính mạng, </w:t>
      </w:r>
      <w:r>
        <w:rPr>
          <w:rFonts w:ascii="Times New Roman" w:hAnsi="Times New Roman"/>
          <w:color w:val="000000"/>
          <w:sz w:val="28"/>
          <w:szCs w:val="28"/>
        </w:rPr>
        <w:t xml:space="preserve">sức khỏe, </w:t>
      </w:r>
      <w:r w:rsidRPr="00910CA9">
        <w:rPr>
          <w:rFonts w:ascii="Times New Roman" w:hAnsi="Times New Roman"/>
          <w:color w:val="000000"/>
          <w:sz w:val="28"/>
          <w:szCs w:val="28"/>
        </w:rPr>
        <w:t xml:space="preserve">tài sản </w:t>
      </w:r>
      <w:r>
        <w:rPr>
          <w:rFonts w:ascii="Times New Roman" w:hAnsi="Times New Roman"/>
          <w:color w:val="000000"/>
          <w:sz w:val="28"/>
          <w:szCs w:val="28"/>
        </w:rPr>
        <w:t>của cá nhân có liên quan</w:t>
      </w:r>
      <w:r w:rsidRPr="00910CA9">
        <w:rPr>
          <w:rFonts w:ascii="Times New Roman" w:hAnsi="Times New Roman"/>
          <w:color w:val="000000"/>
          <w:sz w:val="28"/>
          <w:szCs w:val="28"/>
        </w:rPr>
        <w:t xml:space="preserve">; có </w:t>
      </w:r>
      <w:r w:rsidRPr="00ED5B89">
        <w:rPr>
          <w:rFonts w:ascii="Times New Roman" w:hAnsi="Times New Roman"/>
          <w:color w:val="000000"/>
          <w:spacing w:val="-6"/>
          <w:sz w:val="28"/>
          <w:szCs w:val="28"/>
        </w:rPr>
        <w:t>biện pháp kịp thời bảo vệ người tố cáo theo quy định của pháp luật và đề nghị cơ quan có thẩm quyền xử lý đối với người có hành vi đe dọa, trả thù, trù dập người tố cáo.</w:t>
      </w:r>
    </w:p>
    <w:p w:rsidR="00CF4388" w:rsidRDefault="00CF4388" w:rsidP="00CF4388">
      <w:pPr>
        <w:spacing w:before="120" w:line="320" w:lineRule="atLeast"/>
        <w:ind w:firstLine="720"/>
        <w:rPr>
          <w:rFonts w:ascii="Times New Roman" w:hAnsi="Times New Roman"/>
          <w:color w:val="000000"/>
          <w:sz w:val="28"/>
          <w:szCs w:val="28"/>
        </w:rPr>
      </w:pPr>
      <w:r>
        <w:rPr>
          <w:rFonts w:ascii="Times New Roman" w:hAnsi="Times New Roman"/>
          <w:color w:val="000000"/>
          <w:spacing w:val="2"/>
          <w:sz w:val="28"/>
          <w:szCs w:val="28"/>
        </w:rPr>
        <w:lastRenderedPageBreak/>
        <w:t>6</w:t>
      </w:r>
      <w:r w:rsidRPr="004B0AB8">
        <w:rPr>
          <w:rFonts w:ascii="Times New Roman" w:hAnsi="Times New Roman"/>
          <w:color w:val="000000"/>
          <w:spacing w:val="2"/>
          <w:sz w:val="28"/>
          <w:szCs w:val="28"/>
        </w:rPr>
        <w:t xml:space="preserve">. </w:t>
      </w:r>
      <w:r>
        <w:rPr>
          <w:rFonts w:ascii="Times New Roman" w:hAnsi="Times New Roman"/>
          <w:color w:val="000000"/>
          <w:sz w:val="28"/>
          <w:szCs w:val="28"/>
        </w:rPr>
        <w:t xml:space="preserve">Trong trường hợp </w:t>
      </w:r>
      <w:r w:rsidRPr="004B0AB8">
        <w:rPr>
          <w:rFonts w:ascii="Times New Roman" w:hAnsi="Times New Roman"/>
          <w:color w:val="000000"/>
          <w:sz w:val="28"/>
          <w:szCs w:val="28"/>
        </w:rPr>
        <w:t xml:space="preserve">cần thiết, người giải quyết </w:t>
      </w:r>
      <w:r>
        <w:rPr>
          <w:rFonts w:ascii="Times New Roman" w:hAnsi="Times New Roman"/>
          <w:color w:val="000000"/>
          <w:sz w:val="28"/>
          <w:szCs w:val="28"/>
        </w:rPr>
        <w:t>tố cáo</w:t>
      </w:r>
      <w:r w:rsidRPr="004B0AB8">
        <w:rPr>
          <w:rFonts w:ascii="Times New Roman" w:hAnsi="Times New Roman"/>
          <w:color w:val="000000"/>
          <w:sz w:val="28"/>
          <w:szCs w:val="28"/>
        </w:rPr>
        <w:t xml:space="preserve"> hoặc người được phân công xác minh tiến hành xác minh để xác định tính chính xác, hợp pháp, đầy đủ của các thông tin, tài liệu, chứng</w:t>
      </w:r>
      <w:r>
        <w:rPr>
          <w:rFonts w:ascii="Times New Roman" w:hAnsi="Times New Roman"/>
          <w:color w:val="000000"/>
          <w:sz w:val="28"/>
          <w:szCs w:val="28"/>
        </w:rPr>
        <w:t xml:space="preserve"> cứ</w:t>
      </w:r>
      <w:r w:rsidRPr="004B0AB8">
        <w:rPr>
          <w:rFonts w:ascii="Times New Roman" w:hAnsi="Times New Roman"/>
          <w:color w:val="000000"/>
          <w:sz w:val="28"/>
          <w:szCs w:val="28"/>
        </w:rPr>
        <w:t xml:space="preserve"> liên quan đến nội dung vụ việc </w:t>
      </w:r>
      <w:r>
        <w:rPr>
          <w:rFonts w:ascii="Times New Roman" w:hAnsi="Times New Roman"/>
          <w:color w:val="000000"/>
          <w:sz w:val="28"/>
          <w:szCs w:val="28"/>
        </w:rPr>
        <w:t>tố cáo</w:t>
      </w:r>
      <w:r w:rsidRPr="004B0AB8">
        <w:rPr>
          <w:rFonts w:ascii="Times New Roman" w:hAnsi="Times New Roman"/>
          <w:color w:val="000000"/>
          <w:sz w:val="28"/>
          <w:szCs w:val="28"/>
        </w:rPr>
        <w:t>.</w:t>
      </w:r>
      <w:r w:rsidRPr="00A501C3">
        <w:rPr>
          <w:rFonts w:ascii="Times New Roman" w:hAnsi="Times New Roman"/>
          <w:color w:val="000000"/>
          <w:sz w:val="28"/>
          <w:szCs w:val="28"/>
        </w:rPr>
        <w:t xml:space="preserve"> </w:t>
      </w:r>
      <w:r w:rsidRPr="004B0AB8">
        <w:rPr>
          <w:rFonts w:ascii="Times New Roman" w:hAnsi="Times New Roman"/>
          <w:color w:val="000000"/>
          <w:sz w:val="28"/>
          <w:szCs w:val="28"/>
        </w:rPr>
        <w:t xml:space="preserve">Việc xác minh phải </w:t>
      </w:r>
      <w:r>
        <w:rPr>
          <w:rFonts w:ascii="Times New Roman" w:hAnsi="Times New Roman"/>
          <w:color w:val="000000"/>
          <w:sz w:val="28"/>
          <w:szCs w:val="28"/>
        </w:rPr>
        <w:t xml:space="preserve">được </w:t>
      </w:r>
      <w:r w:rsidRPr="004B0AB8">
        <w:rPr>
          <w:rFonts w:ascii="Times New Roman" w:hAnsi="Times New Roman"/>
          <w:color w:val="000000"/>
          <w:sz w:val="28"/>
          <w:szCs w:val="28"/>
        </w:rPr>
        <w:t>lập biên bản</w:t>
      </w:r>
      <w:r>
        <w:rPr>
          <w:rFonts w:ascii="Times New Roman" w:hAnsi="Times New Roman"/>
          <w:color w:val="000000"/>
          <w:sz w:val="28"/>
          <w:szCs w:val="28"/>
        </w:rPr>
        <w:t>.</w:t>
      </w:r>
    </w:p>
    <w:p w:rsidR="00CF4388" w:rsidRDefault="00CF4388" w:rsidP="00CF4388">
      <w:pPr>
        <w:spacing w:before="120" w:line="240" w:lineRule="auto"/>
        <w:ind w:firstLine="720"/>
        <w:rPr>
          <w:rFonts w:ascii="Times New Roman" w:hAnsi="Times New Roman"/>
          <w:color w:val="000000"/>
          <w:spacing w:val="-6"/>
          <w:sz w:val="28"/>
          <w:szCs w:val="28"/>
        </w:rPr>
      </w:pPr>
      <w:r>
        <w:rPr>
          <w:rFonts w:ascii="Times New Roman" w:hAnsi="Times New Roman"/>
          <w:color w:val="000000"/>
          <w:spacing w:val="-6"/>
          <w:sz w:val="28"/>
          <w:szCs w:val="28"/>
        </w:rPr>
        <w:t>Việc thu giữ tài liệu, vật chứng (</w:t>
      </w:r>
      <w:r w:rsidRPr="00973B47">
        <w:rPr>
          <w:rFonts w:ascii="Times New Roman" w:hAnsi="Times New Roman"/>
          <w:i/>
          <w:color w:val="000000"/>
          <w:spacing w:val="-6"/>
          <w:sz w:val="28"/>
          <w:szCs w:val="28"/>
        </w:rPr>
        <w:t>nếu có</w:t>
      </w:r>
      <w:r>
        <w:rPr>
          <w:rFonts w:ascii="Times New Roman" w:hAnsi="Times New Roman"/>
          <w:color w:val="000000"/>
          <w:spacing w:val="-6"/>
          <w:sz w:val="28"/>
          <w:szCs w:val="28"/>
        </w:rPr>
        <w:t>) phải thực hiện đúng cách thức, phương pháp thu giữ và bảo quản theo quy định của pháp luật.</w:t>
      </w:r>
    </w:p>
    <w:p w:rsidR="00CF4388" w:rsidRPr="00ED5B89" w:rsidRDefault="00CF4388" w:rsidP="00CF4388">
      <w:pPr>
        <w:spacing w:before="120" w:line="240" w:lineRule="auto"/>
        <w:ind w:firstLine="720"/>
        <w:rPr>
          <w:rFonts w:ascii="Times New Roman" w:hAnsi="Times New Roman"/>
          <w:color w:val="000000"/>
          <w:spacing w:val="-6"/>
          <w:sz w:val="28"/>
          <w:szCs w:val="28"/>
        </w:rPr>
      </w:pPr>
      <w:r>
        <w:rPr>
          <w:rFonts w:ascii="Times New Roman" w:hAnsi="Times New Roman"/>
          <w:color w:val="000000"/>
          <w:spacing w:val="-6"/>
          <w:sz w:val="28"/>
          <w:szCs w:val="28"/>
        </w:rPr>
        <w:t xml:space="preserve">7. </w:t>
      </w:r>
      <w:r w:rsidRPr="00ED5B89">
        <w:rPr>
          <w:rFonts w:ascii="Times New Roman" w:hAnsi="Times New Roman"/>
          <w:color w:val="000000"/>
          <w:spacing w:val="-6"/>
          <w:sz w:val="28"/>
          <w:szCs w:val="28"/>
        </w:rPr>
        <w:t xml:space="preserve">Khi xét thấy cần có sự đánh giá các nội dung liên quan đến chuyên môn, kỹ thuật làm căn cứ cho việc kết luận nội dung tố cáo, xử lý hành vi vi phạm của người bị tố cáo, người giải quyết tố cáo quyết định trưng cầu giám định, giám định lại. </w:t>
      </w:r>
    </w:p>
    <w:p w:rsidR="00CF4388" w:rsidRDefault="00CF4388" w:rsidP="00CF4388">
      <w:pPr>
        <w:spacing w:before="120" w:line="240" w:lineRule="auto"/>
        <w:ind w:firstLine="720"/>
        <w:rPr>
          <w:rFonts w:ascii="Times New Roman" w:hAnsi="Times New Roman"/>
          <w:color w:val="000000"/>
          <w:sz w:val="28"/>
          <w:szCs w:val="28"/>
        </w:rPr>
      </w:pPr>
      <w:r>
        <w:rPr>
          <w:rFonts w:ascii="Times New Roman" w:hAnsi="Times New Roman"/>
          <w:color w:val="000000"/>
          <w:sz w:val="28"/>
          <w:szCs w:val="28"/>
        </w:rPr>
        <w:t xml:space="preserve">8. </w:t>
      </w:r>
      <w:r w:rsidRPr="00910CA9">
        <w:rPr>
          <w:rFonts w:ascii="Times New Roman" w:hAnsi="Times New Roman"/>
          <w:color w:val="000000"/>
          <w:sz w:val="28"/>
          <w:szCs w:val="28"/>
        </w:rPr>
        <w:t>Trong trường</w:t>
      </w:r>
      <w:r w:rsidRPr="00FF1FB1">
        <w:rPr>
          <w:rFonts w:ascii="Times New Roman" w:hAnsi="Times New Roman"/>
          <w:color w:val="000000"/>
          <w:sz w:val="28"/>
          <w:szCs w:val="28"/>
        </w:rPr>
        <w:t xml:space="preserve"> hợp tố cáo đã được thụ lý, người tố cáo rút tố cáo thì người  giải quyết tố cáo tiến hành giải quyết </w:t>
      </w:r>
      <w:r>
        <w:rPr>
          <w:rFonts w:ascii="Times New Roman" w:hAnsi="Times New Roman"/>
          <w:color w:val="000000"/>
          <w:sz w:val="28"/>
          <w:szCs w:val="28"/>
        </w:rPr>
        <w:t xml:space="preserve">tố cáo hoặc đình chỉ giải quyết </w:t>
      </w:r>
      <w:r w:rsidRPr="00FF1FB1">
        <w:rPr>
          <w:rFonts w:ascii="Times New Roman" w:hAnsi="Times New Roman"/>
          <w:color w:val="000000"/>
          <w:sz w:val="28"/>
          <w:szCs w:val="28"/>
        </w:rPr>
        <w:t xml:space="preserve">theo quy định của </w:t>
      </w:r>
      <w:r>
        <w:rPr>
          <w:rFonts w:ascii="Times New Roman" w:hAnsi="Times New Roman"/>
          <w:color w:val="000000"/>
          <w:sz w:val="28"/>
          <w:szCs w:val="28"/>
        </w:rPr>
        <w:t>Luật tố cáo</w:t>
      </w:r>
      <w:r w:rsidRPr="00FF1FB1">
        <w:rPr>
          <w:rFonts w:ascii="Times New Roman" w:hAnsi="Times New Roman"/>
          <w:color w:val="000000"/>
          <w:sz w:val="28"/>
          <w:szCs w:val="28"/>
        </w:rPr>
        <w:t>.</w:t>
      </w:r>
    </w:p>
    <w:p w:rsidR="00CF4388" w:rsidRDefault="00CF4388" w:rsidP="00CF4388">
      <w:pPr>
        <w:spacing w:before="120" w:line="240" w:lineRule="auto"/>
        <w:ind w:firstLine="720"/>
        <w:rPr>
          <w:rFonts w:ascii="Times New Roman" w:hAnsi="Times New Roman"/>
          <w:color w:val="000000"/>
          <w:sz w:val="28"/>
          <w:szCs w:val="28"/>
        </w:rPr>
      </w:pPr>
      <w:r>
        <w:rPr>
          <w:rFonts w:ascii="Times New Roman" w:hAnsi="Times New Roman"/>
          <w:color w:val="000000"/>
          <w:sz w:val="28"/>
          <w:szCs w:val="28"/>
        </w:rPr>
        <w:t xml:space="preserve">9. </w:t>
      </w:r>
      <w:r w:rsidRPr="00584DA8">
        <w:rPr>
          <w:rFonts w:ascii="Times New Roman" w:hAnsi="Times New Roman"/>
          <w:color w:val="000000"/>
          <w:sz w:val="28"/>
          <w:szCs w:val="28"/>
        </w:rPr>
        <w:t>Trong quá trình xác minh</w:t>
      </w:r>
      <w:r>
        <w:rPr>
          <w:rFonts w:ascii="Times New Roman" w:hAnsi="Times New Roman"/>
          <w:color w:val="000000"/>
          <w:sz w:val="28"/>
          <w:szCs w:val="28"/>
        </w:rPr>
        <w:t xml:space="preserve"> nội dung tố cáo</w:t>
      </w:r>
      <w:r w:rsidRPr="00584DA8">
        <w:rPr>
          <w:rFonts w:ascii="Times New Roman" w:hAnsi="Times New Roman"/>
          <w:color w:val="000000"/>
          <w:sz w:val="28"/>
          <w:szCs w:val="28"/>
        </w:rPr>
        <w:t xml:space="preserve">, nếu thấy có dấu hiệu tội phạm thì </w:t>
      </w:r>
      <w:r>
        <w:rPr>
          <w:rFonts w:ascii="Times New Roman" w:hAnsi="Times New Roman"/>
          <w:color w:val="000000"/>
          <w:sz w:val="28"/>
          <w:szCs w:val="28"/>
        </w:rPr>
        <w:t xml:space="preserve">người giải quyết tố cáo </w:t>
      </w:r>
      <w:r w:rsidRPr="00584DA8">
        <w:rPr>
          <w:rFonts w:ascii="Times New Roman" w:hAnsi="Times New Roman"/>
          <w:color w:val="000000"/>
          <w:sz w:val="28"/>
          <w:szCs w:val="28"/>
        </w:rPr>
        <w:t xml:space="preserve">chuyển tố cáo và </w:t>
      </w:r>
      <w:r>
        <w:rPr>
          <w:rFonts w:ascii="Times New Roman" w:hAnsi="Times New Roman"/>
          <w:color w:val="000000"/>
          <w:sz w:val="28"/>
          <w:szCs w:val="28"/>
        </w:rPr>
        <w:t xml:space="preserve">thông tin, </w:t>
      </w:r>
      <w:r w:rsidRPr="00584DA8">
        <w:rPr>
          <w:rFonts w:ascii="Times New Roman" w:hAnsi="Times New Roman"/>
          <w:color w:val="000000"/>
          <w:sz w:val="28"/>
          <w:szCs w:val="28"/>
        </w:rPr>
        <w:t>tài liệu</w:t>
      </w:r>
      <w:r>
        <w:rPr>
          <w:rFonts w:ascii="Times New Roman" w:hAnsi="Times New Roman"/>
          <w:color w:val="000000"/>
          <w:sz w:val="28"/>
          <w:szCs w:val="28"/>
        </w:rPr>
        <w:t>,</w:t>
      </w:r>
      <w:r w:rsidRPr="00584DA8">
        <w:rPr>
          <w:rFonts w:ascii="Times New Roman" w:hAnsi="Times New Roman"/>
          <w:color w:val="000000"/>
          <w:sz w:val="28"/>
          <w:szCs w:val="28"/>
        </w:rPr>
        <w:t xml:space="preserve"> chứng cứ liên quan đến </w:t>
      </w:r>
      <w:r>
        <w:rPr>
          <w:rFonts w:ascii="Times New Roman" w:hAnsi="Times New Roman"/>
          <w:color w:val="000000"/>
          <w:sz w:val="28"/>
          <w:szCs w:val="28"/>
        </w:rPr>
        <w:t>C</w:t>
      </w:r>
      <w:r w:rsidRPr="00584DA8">
        <w:rPr>
          <w:rFonts w:ascii="Times New Roman" w:hAnsi="Times New Roman"/>
          <w:color w:val="000000"/>
          <w:sz w:val="28"/>
          <w:szCs w:val="28"/>
        </w:rPr>
        <w:t>ơ quan điề</w:t>
      </w:r>
      <w:r>
        <w:rPr>
          <w:rFonts w:ascii="Times New Roman" w:hAnsi="Times New Roman"/>
          <w:color w:val="000000"/>
          <w:sz w:val="28"/>
          <w:szCs w:val="28"/>
        </w:rPr>
        <w:t>u tra có</w:t>
      </w:r>
      <w:r w:rsidRPr="00584DA8">
        <w:rPr>
          <w:rFonts w:ascii="Times New Roman" w:hAnsi="Times New Roman"/>
          <w:color w:val="000000"/>
          <w:sz w:val="28"/>
          <w:szCs w:val="28"/>
        </w:rPr>
        <w:t xml:space="preserve"> </w:t>
      </w:r>
      <w:r>
        <w:rPr>
          <w:rFonts w:ascii="Times New Roman" w:hAnsi="Times New Roman"/>
          <w:color w:val="000000"/>
          <w:sz w:val="28"/>
          <w:szCs w:val="28"/>
        </w:rPr>
        <w:t>thẩm quyền để giải quyết ;</w:t>
      </w:r>
      <w:r w:rsidRPr="00584DA8">
        <w:rPr>
          <w:rFonts w:ascii="Times New Roman" w:hAnsi="Times New Roman"/>
          <w:color w:val="000000"/>
          <w:sz w:val="28"/>
          <w:szCs w:val="28"/>
        </w:rPr>
        <w:t xml:space="preserve"> đồng thời</w:t>
      </w:r>
      <w:r>
        <w:rPr>
          <w:rFonts w:ascii="Times New Roman" w:hAnsi="Times New Roman"/>
          <w:color w:val="000000"/>
          <w:sz w:val="28"/>
          <w:szCs w:val="28"/>
        </w:rPr>
        <w:t>,</w:t>
      </w:r>
      <w:r w:rsidRPr="00584DA8">
        <w:rPr>
          <w:rFonts w:ascii="Times New Roman" w:hAnsi="Times New Roman"/>
          <w:color w:val="000000"/>
          <w:sz w:val="28"/>
          <w:szCs w:val="28"/>
        </w:rPr>
        <w:t xml:space="preserve"> </w:t>
      </w:r>
      <w:r>
        <w:rPr>
          <w:rFonts w:ascii="Times New Roman" w:hAnsi="Times New Roman"/>
          <w:color w:val="000000"/>
          <w:sz w:val="28"/>
          <w:szCs w:val="28"/>
        </w:rPr>
        <w:t xml:space="preserve">thông </w:t>
      </w:r>
      <w:r w:rsidRPr="00584DA8">
        <w:rPr>
          <w:rFonts w:ascii="Times New Roman" w:hAnsi="Times New Roman"/>
          <w:color w:val="000000"/>
          <w:sz w:val="28"/>
          <w:szCs w:val="28"/>
        </w:rPr>
        <w:t xml:space="preserve">báo cho </w:t>
      </w:r>
      <w:r>
        <w:rPr>
          <w:rFonts w:ascii="Times New Roman" w:hAnsi="Times New Roman"/>
          <w:color w:val="000000"/>
          <w:sz w:val="28"/>
          <w:szCs w:val="28"/>
        </w:rPr>
        <w:t xml:space="preserve">Viện kiểm sát có thẩm quyền </w:t>
      </w:r>
      <w:r w:rsidRPr="00584DA8">
        <w:rPr>
          <w:rFonts w:ascii="Times New Roman" w:hAnsi="Times New Roman"/>
          <w:color w:val="000000"/>
          <w:sz w:val="28"/>
          <w:szCs w:val="28"/>
        </w:rPr>
        <w:t xml:space="preserve">kiểm sát </w:t>
      </w:r>
      <w:r>
        <w:rPr>
          <w:rFonts w:ascii="Times New Roman" w:hAnsi="Times New Roman"/>
          <w:color w:val="000000"/>
          <w:sz w:val="28"/>
          <w:szCs w:val="28"/>
        </w:rPr>
        <w:t xml:space="preserve">việc giải quyết tố giác, tin báo về tội phạm và kiến nghị khởi tố </w:t>
      </w:r>
      <w:r w:rsidRPr="00584DA8">
        <w:rPr>
          <w:rFonts w:ascii="Times New Roman" w:hAnsi="Times New Roman"/>
          <w:color w:val="000000"/>
          <w:sz w:val="28"/>
          <w:szCs w:val="28"/>
        </w:rPr>
        <w:t xml:space="preserve">để thực hiện </w:t>
      </w:r>
      <w:r>
        <w:rPr>
          <w:rFonts w:ascii="Times New Roman" w:hAnsi="Times New Roman"/>
          <w:color w:val="000000"/>
          <w:sz w:val="28"/>
          <w:szCs w:val="28"/>
        </w:rPr>
        <w:t>việc kiểm sát</w:t>
      </w:r>
      <w:r w:rsidRPr="00584DA8">
        <w:rPr>
          <w:rFonts w:ascii="Times New Roman" w:hAnsi="Times New Roman"/>
          <w:color w:val="000000"/>
          <w:sz w:val="28"/>
          <w:szCs w:val="28"/>
        </w:rPr>
        <w:t xml:space="preserve"> theo </w:t>
      </w:r>
      <w:r>
        <w:rPr>
          <w:rFonts w:ascii="Times New Roman" w:hAnsi="Times New Roman"/>
          <w:color w:val="000000"/>
          <w:sz w:val="28"/>
          <w:szCs w:val="28"/>
        </w:rPr>
        <w:t>quy</w:t>
      </w:r>
      <w:r w:rsidRPr="00584DA8">
        <w:rPr>
          <w:rFonts w:ascii="Times New Roman" w:hAnsi="Times New Roman"/>
          <w:color w:val="000000"/>
          <w:sz w:val="28"/>
          <w:szCs w:val="28"/>
        </w:rPr>
        <w:t xml:space="preserve"> đị</w:t>
      </w:r>
      <w:r>
        <w:rPr>
          <w:rFonts w:ascii="Times New Roman" w:hAnsi="Times New Roman"/>
          <w:color w:val="000000"/>
          <w:sz w:val="28"/>
          <w:szCs w:val="28"/>
        </w:rPr>
        <w:t>nh.</w:t>
      </w:r>
    </w:p>
    <w:p w:rsidR="00CF4388" w:rsidRPr="004D4670" w:rsidRDefault="00CF4388" w:rsidP="00CF4388">
      <w:pPr>
        <w:spacing w:before="120" w:line="240" w:lineRule="auto"/>
        <w:ind w:firstLine="720"/>
        <w:rPr>
          <w:rFonts w:ascii="Times New Roman" w:hAnsi="Times New Roman"/>
          <w:b/>
          <w:color w:val="000000"/>
          <w:sz w:val="28"/>
          <w:szCs w:val="28"/>
        </w:rPr>
      </w:pPr>
      <w:r w:rsidRPr="004D4670">
        <w:rPr>
          <w:rFonts w:ascii="Times New Roman" w:hAnsi="Times New Roman"/>
          <w:b/>
          <w:color w:val="000000"/>
          <w:sz w:val="28"/>
          <w:szCs w:val="28"/>
        </w:rPr>
        <w:t xml:space="preserve">Điều </w:t>
      </w:r>
      <w:r>
        <w:rPr>
          <w:rFonts w:ascii="Times New Roman" w:hAnsi="Times New Roman"/>
          <w:b/>
          <w:color w:val="000000"/>
          <w:sz w:val="28"/>
          <w:szCs w:val="28"/>
        </w:rPr>
        <w:t>22</w:t>
      </w:r>
      <w:r w:rsidRPr="004D4670">
        <w:rPr>
          <w:rFonts w:ascii="Times New Roman" w:hAnsi="Times New Roman"/>
          <w:b/>
          <w:color w:val="000000"/>
          <w:sz w:val="28"/>
          <w:szCs w:val="28"/>
        </w:rPr>
        <w:t xml:space="preserve">. Báo cáo kết quả xác minh </w:t>
      </w:r>
    </w:p>
    <w:p w:rsidR="00CF4388" w:rsidRDefault="00CF4388" w:rsidP="00CF4388">
      <w:pPr>
        <w:spacing w:before="120" w:line="240" w:lineRule="auto"/>
        <w:ind w:firstLine="851"/>
        <w:rPr>
          <w:rFonts w:ascii="Times New Roman" w:hAnsi="Times New Roman"/>
          <w:color w:val="000000"/>
          <w:spacing w:val="-4"/>
          <w:sz w:val="28"/>
          <w:szCs w:val="28"/>
        </w:rPr>
      </w:pPr>
      <w:r w:rsidRPr="00105FE1">
        <w:rPr>
          <w:rFonts w:ascii="Times New Roman" w:hAnsi="Times New Roman"/>
          <w:color w:val="000000"/>
          <w:sz w:val="28"/>
          <w:szCs w:val="28"/>
        </w:rPr>
        <w:t xml:space="preserve">1. Kết thúc </w:t>
      </w:r>
      <w:r>
        <w:rPr>
          <w:rFonts w:ascii="Times New Roman" w:hAnsi="Times New Roman"/>
          <w:color w:val="000000"/>
          <w:sz w:val="28"/>
          <w:szCs w:val="28"/>
        </w:rPr>
        <w:t xml:space="preserve">việc </w:t>
      </w:r>
      <w:r w:rsidRPr="00105FE1">
        <w:rPr>
          <w:rFonts w:ascii="Times New Roman" w:hAnsi="Times New Roman"/>
          <w:color w:val="000000"/>
          <w:sz w:val="28"/>
          <w:szCs w:val="28"/>
        </w:rPr>
        <w:t xml:space="preserve">xác minh nội dung </w:t>
      </w:r>
      <w:r>
        <w:rPr>
          <w:rFonts w:ascii="Times New Roman" w:hAnsi="Times New Roman"/>
          <w:color w:val="000000"/>
          <w:sz w:val="28"/>
          <w:szCs w:val="28"/>
        </w:rPr>
        <w:t>tố cáo</w:t>
      </w:r>
      <w:r w:rsidRPr="00105FE1">
        <w:rPr>
          <w:rFonts w:ascii="Times New Roman" w:hAnsi="Times New Roman"/>
          <w:color w:val="000000"/>
          <w:sz w:val="28"/>
          <w:szCs w:val="28"/>
        </w:rPr>
        <w:t>, người được phân công xác minh</w:t>
      </w:r>
      <w:r>
        <w:rPr>
          <w:rFonts w:ascii="Times New Roman" w:hAnsi="Times New Roman"/>
          <w:color w:val="000000"/>
          <w:sz w:val="28"/>
          <w:szCs w:val="28"/>
        </w:rPr>
        <w:t xml:space="preserve"> hoặc Tổ trưởng Tổ xác minh</w:t>
      </w:r>
      <w:r w:rsidRPr="00105FE1">
        <w:rPr>
          <w:rFonts w:ascii="Times New Roman" w:hAnsi="Times New Roman"/>
          <w:color w:val="000000"/>
          <w:sz w:val="28"/>
          <w:szCs w:val="28"/>
        </w:rPr>
        <w:t xml:space="preserve"> </w:t>
      </w:r>
      <w:r w:rsidRPr="005860B4">
        <w:rPr>
          <w:rFonts w:ascii="Times New Roman" w:hAnsi="Times New Roman"/>
          <w:color w:val="000000"/>
          <w:spacing w:val="-4"/>
          <w:sz w:val="28"/>
          <w:szCs w:val="28"/>
        </w:rPr>
        <w:t>phải</w:t>
      </w:r>
      <w:r>
        <w:rPr>
          <w:rFonts w:ascii="Times New Roman" w:hAnsi="Times New Roman"/>
          <w:color w:val="000000"/>
          <w:spacing w:val="-4"/>
          <w:sz w:val="28"/>
          <w:szCs w:val="28"/>
        </w:rPr>
        <w:t xml:space="preserve"> có văn bản </w:t>
      </w:r>
      <w:r w:rsidRPr="005860B4">
        <w:rPr>
          <w:rFonts w:ascii="Times New Roman" w:hAnsi="Times New Roman"/>
          <w:color w:val="000000"/>
          <w:spacing w:val="-4"/>
          <w:sz w:val="28"/>
          <w:szCs w:val="28"/>
        </w:rPr>
        <w:t xml:space="preserve">báo cáo kết quả xác minh </w:t>
      </w:r>
      <w:r>
        <w:rPr>
          <w:rFonts w:ascii="Times New Roman" w:hAnsi="Times New Roman"/>
          <w:color w:val="000000"/>
          <w:spacing w:val="-4"/>
          <w:sz w:val="28"/>
          <w:szCs w:val="28"/>
        </w:rPr>
        <w:t xml:space="preserve">và đề xuất giải quyết </w:t>
      </w:r>
      <w:r>
        <w:rPr>
          <w:rFonts w:ascii="Times New Roman" w:hAnsi="Times New Roman"/>
          <w:color w:val="000000"/>
          <w:sz w:val="28"/>
          <w:szCs w:val="28"/>
        </w:rPr>
        <w:t>tố cáo trình người có thẩm quyền phê duyệt</w:t>
      </w:r>
      <w:r w:rsidRPr="005860B4">
        <w:rPr>
          <w:rFonts w:ascii="Times New Roman" w:hAnsi="Times New Roman"/>
          <w:color w:val="000000"/>
          <w:spacing w:val="-4"/>
          <w:sz w:val="28"/>
          <w:szCs w:val="28"/>
        </w:rPr>
        <w:t xml:space="preserve">. </w:t>
      </w:r>
    </w:p>
    <w:p w:rsidR="00CF4388" w:rsidRDefault="00CF4388" w:rsidP="00CF4388">
      <w:pPr>
        <w:spacing w:before="120" w:line="240" w:lineRule="auto"/>
        <w:ind w:firstLine="851"/>
        <w:rPr>
          <w:rFonts w:ascii="Times New Roman" w:hAnsi="Times New Roman"/>
          <w:sz w:val="28"/>
          <w:szCs w:val="28"/>
        </w:rPr>
      </w:pPr>
      <w:r>
        <w:rPr>
          <w:rFonts w:ascii="Times New Roman" w:hAnsi="Times New Roman"/>
          <w:color w:val="000000"/>
          <w:sz w:val="28"/>
          <w:szCs w:val="28"/>
        </w:rPr>
        <w:t xml:space="preserve">2. </w:t>
      </w:r>
      <w:r>
        <w:rPr>
          <w:rFonts w:ascii="Times New Roman" w:hAnsi="Times New Roman"/>
          <w:sz w:val="28"/>
          <w:szCs w:val="28"/>
        </w:rPr>
        <w:t>Đối với những vụ, việc phức tạp mà người được phân công xác minh nội dung tố cáo thuộc nhiều đơn vị nghiệp vụ tham gia thì các thành viên được phân công phải báo cáo lãnh đạo đơn vị nghiệp vụ của mình có quan điểm chính thức bằng văn bản gửi cho đơn vị chủ trì để tổng hợp báo cáo chung.</w:t>
      </w:r>
    </w:p>
    <w:p w:rsidR="00CF4388" w:rsidRDefault="00CF4388" w:rsidP="00CF4388">
      <w:pPr>
        <w:spacing w:before="120" w:line="240" w:lineRule="auto"/>
        <w:ind w:firstLine="720"/>
        <w:rPr>
          <w:rFonts w:ascii="Times New Roman" w:hAnsi="Times New Roman"/>
          <w:b/>
          <w:color w:val="000000"/>
          <w:sz w:val="28"/>
          <w:szCs w:val="28"/>
        </w:rPr>
      </w:pPr>
      <w:r>
        <w:rPr>
          <w:rFonts w:ascii="Times New Roman" w:hAnsi="Times New Roman"/>
          <w:b/>
          <w:color w:val="000000"/>
          <w:sz w:val="28"/>
          <w:szCs w:val="28"/>
        </w:rPr>
        <w:t>Điều 23. Ban hành kết luận nội dung tố cáo (hoặc quyết định giải quyết tố cáo trong tố tụng hình sự), quyết định xử lý hoặc kiến nghị xử lý hành vi vi phạm pháp luật</w:t>
      </w:r>
    </w:p>
    <w:p w:rsidR="00CF4388" w:rsidRPr="00E46979" w:rsidRDefault="00CF4388" w:rsidP="00CF4388">
      <w:pPr>
        <w:spacing w:before="120" w:line="300" w:lineRule="atLeast"/>
        <w:rPr>
          <w:rFonts w:ascii="Times New Roman" w:hAnsi="Times New Roman"/>
          <w:sz w:val="28"/>
          <w:szCs w:val="28"/>
        </w:rPr>
      </w:pPr>
      <w:r w:rsidRPr="00A5045C">
        <w:rPr>
          <w:rFonts w:ascii="Times New Roman" w:hAnsi="Times New Roman"/>
          <w:sz w:val="28"/>
          <w:szCs w:val="28"/>
        </w:rPr>
        <w:tab/>
        <w:t xml:space="preserve">1. Căn cứ </w:t>
      </w:r>
      <w:r>
        <w:rPr>
          <w:rFonts w:ascii="Times New Roman" w:hAnsi="Times New Roman"/>
          <w:sz w:val="28"/>
          <w:szCs w:val="28"/>
        </w:rPr>
        <w:t xml:space="preserve">quy định của pháp luật, </w:t>
      </w:r>
      <w:r w:rsidRPr="00A5045C">
        <w:rPr>
          <w:rFonts w:ascii="Times New Roman" w:hAnsi="Times New Roman"/>
          <w:sz w:val="28"/>
          <w:szCs w:val="28"/>
        </w:rPr>
        <w:t>nội dung tố cáo</w:t>
      </w:r>
      <w:r>
        <w:rPr>
          <w:rFonts w:ascii="Times New Roman" w:hAnsi="Times New Roman"/>
          <w:sz w:val="28"/>
          <w:szCs w:val="28"/>
        </w:rPr>
        <w:t xml:space="preserve"> và</w:t>
      </w:r>
      <w:r w:rsidRPr="00A5045C">
        <w:rPr>
          <w:rFonts w:ascii="Times New Roman" w:hAnsi="Times New Roman"/>
          <w:sz w:val="28"/>
          <w:szCs w:val="28"/>
        </w:rPr>
        <w:t xml:space="preserve"> kết quả xác minh, người giải quyết tố cáo ban </w:t>
      </w:r>
      <w:r w:rsidRPr="00E46979">
        <w:rPr>
          <w:rFonts w:ascii="Times New Roman" w:hAnsi="Times New Roman"/>
          <w:sz w:val="28"/>
          <w:szCs w:val="28"/>
        </w:rPr>
        <w:t>hành kết luận nội dung tố cáo (hoặc quyết định giải quyết tố cáo trong tố tụng hình sự).</w:t>
      </w:r>
    </w:p>
    <w:p w:rsidR="00CF4388" w:rsidRDefault="00CF4388" w:rsidP="00CF4388">
      <w:pPr>
        <w:spacing w:before="120" w:line="300" w:lineRule="atLeast"/>
        <w:rPr>
          <w:rFonts w:ascii="Times New Roman" w:hAnsi="Times New Roman"/>
          <w:sz w:val="28"/>
          <w:szCs w:val="28"/>
        </w:rPr>
      </w:pPr>
      <w:r>
        <w:rPr>
          <w:rFonts w:ascii="Times New Roman" w:hAnsi="Times New Roman"/>
          <w:sz w:val="28"/>
          <w:szCs w:val="28"/>
        </w:rPr>
        <w:tab/>
        <w:t>2.</w:t>
      </w:r>
      <w:r w:rsidRPr="00DE28DC">
        <w:rPr>
          <w:rFonts w:ascii="Times New Roman" w:hAnsi="Times New Roman"/>
          <w:sz w:val="28"/>
          <w:szCs w:val="28"/>
        </w:rPr>
        <w:t xml:space="preserve"> </w:t>
      </w:r>
      <w:r>
        <w:rPr>
          <w:rFonts w:ascii="Times New Roman" w:hAnsi="Times New Roman"/>
          <w:sz w:val="28"/>
          <w:szCs w:val="28"/>
        </w:rPr>
        <w:t xml:space="preserve">Căn cứ kết luận nội dung tố cáo </w:t>
      </w:r>
      <w:r w:rsidRPr="00E46979">
        <w:rPr>
          <w:rFonts w:ascii="Times New Roman" w:hAnsi="Times New Roman"/>
          <w:sz w:val="28"/>
          <w:szCs w:val="28"/>
        </w:rPr>
        <w:t>(hoặc quyết định giải quyết tố cáo trong tố tụng hình sự)</w:t>
      </w:r>
      <w:r>
        <w:rPr>
          <w:rFonts w:ascii="Times New Roman" w:hAnsi="Times New Roman"/>
          <w:sz w:val="28"/>
          <w:szCs w:val="28"/>
        </w:rPr>
        <w:t>, người giải quyết tố cáo</w:t>
      </w:r>
      <w:r w:rsidRPr="00800751">
        <w:rPr>
          <w:rFonts w:ascii="Times New Roman" w:hAnsi="Times New Roman"/>
          <w:sz w:val="28"/>
          <w:szCs w:val="28"/>
        </w:rPr>
        <w:t xml:space="preserve"> </w:t>
      </w:r>
      <w:r>
        <w:rPr>
          <w:rFonts w:ascii="Times New Roman" w:hAnsi="Times New Roman"/>
          <w:sz w:val="28"/>
          <w:szCs w:val="28"/>
        </w:rPr>
        <w:t>quyết định xử lý theo thẩm quyền hoặc k</w:t>
      </w:r>
      <w:r w:rsidRPr="00DE28DC">
        <w:rPr>
          <w:rFonts w:ascii="Times New Roman" w:hAnsi="Times New Roman"/>
          <w:sz w:val="28"/>
          <w:szCs w:val="28"/>
        </w:rPr>
        <w:t>iến nghị</w:t>
      </w:r>
      <w:r>
        <w:rPr>
          <w:rFonts w:ascii="Times New Roman" w:hAnsi="Times New Roman"/>
          <w:sz w:val="28"/>
          <w:szCs w:val="28"/>
        </w:rPr>
        <w:t xml:space="preserve"> cơ quan, tổ chức, cá nhân có thẩm quyền </w:t>
      </w:r>
      <w:r w:rsidRPr="00DE28DC">
        <w:rPr>
          <w:rFonts w:ascii="Times New Roman" w:hAnsi="Times New Roman"/>
          <w:sz w:val="28"/>
          <w:szCs w:val="28"/>
        </w:rPr>
        <w:t xml:space="preserve">xử lý </w:t>
      </w:r>
      <w:r>
        <w:rPr>
          <w:rFonts w:ascii="Times New Roman" w:hAnsi="Times New Roman"/>
          <w:sz w:val="28"/>
          <w:szCs w:val="28"/>
        </w:rPr>
        <w:t>hành vi vi phạm theo quy định của pháp luật.</w:t>
      </w:r>
    </w:p>
    <w:p w:rsidR="00CF4388" w:rsidRDefault="00CF4388" w:rsidP="00CF4388">
      <w:pPr>
        <w:spacing w:before="120" w:line="240" w:lineRule="auto"/>
        <w:ind w:firstLine="851"/>
        <w:rPr>
          <w:rFonts w:ascii="Times New Roman" w:hAnsi="Times New Roman"/>
          <w:spacing w:val="-4"/>
          <w:sz w:val="28"/>
          <w:szCs w:val="28"/>
        </w:rPr>
      </w:pPr>
      <w:r>
        <w:rPr>
          <w:rFonts w:ascii="Times New Roman" w:hAnsi="Times New Roman"/>
          <w:spacing w:val="-2"/>
          <w:sz w:val="28"/>
          <w:szCs w:val="28"/>
        </w:rPr>
        <w:t>3. Q</w:t>
      </w:r>
      <w:r w:rsidRPr="005B0D68">
        <w:rPr>
          <w:rFonts w:ascii="Times New Roman" w:hAnsi="Times New Roman"/>
          <w:spacing w:val="-2"/>
          <w:sz w:val="28"/>
          <w:szCs w:val="28"/>
        </w:rPr>
        <w:t xml:space="preserve">ua giải quyết </w:t>
      </w:r>
      <w:r>
        <w:rPr>
          <w:rFonts w:ascii="Times New Roman" w:hAnsi="Times New Roman"/>
          <w:spacing w:val="-2"/>
          <w:sz w:val="28"/>
          <w:szCs w:val="28"/>
        </w:rPr>
        <w:t>tố cáo</w:t>
      </w:r>
      <w:r w:rsidRPr="005B0D68">
        <w:rPr>
          <w:rFonts w:ascii="Times New Roman" w:hAnsi="Times New Roman"/>
          <w:spacing w:val="-2"/>
          <w:sz w:val="28"/>
          <w:szCs w:val="28"/>
        </w:rPr>
        <w:t xml:space="preserve">, nếu phát hiện vi phạm nghiêm trọng </w:t>
      </w:r>
      <w:r>
        <w:rPr>
          <w:rFonts w:ascii="Times New Roman" w:hAnsi="Times New Roman"/>
          <w:spacing w:val="-2"/>
          <w:sz w:val="28"/>
          <w:szCs w:val="28"/>
        </w:rPr>
        <w:t>trong hoạt động</w:t>
      </w:r>
      <w:r w:rsidRPr="005B0D68">
        <w:rPr>
          <w:rFonts w:ascii="Times New Roman" w:hAnsi="Times New Roman"/>
          <w:spacing w:val="-2"/>
          <w:sz w:val="28"/>
          <w:szCs w:val="28"/>
        </w:rPr>
        <w:t xml:space="preserve"> </w:t>
      </w:r>
      <w:r>
        <w:rPr>
          <w:rFonts w:ascii="Times New Roman" w:hAnsi="Times New Roman"/>
          <w:spacing w:val="-2"/>
          <w:sz w:val="28"/>
          <w:szCs w:val="28"/>
        </w:rPr>
        <w:t>tư pháp,</w:t>
      </w:r>
      <w:r w:rsidRPr="005B0D68">
        <w:rPr>
          <w:rFonts w:ascii="Times New Roman" w:hAnsi="Times New Roman"/>
          <w:spacing w:val="-2"/>
          <w:sz w:val="28"/>
          <w:szCs w:val="28"/>
        </w:rPr>
        <w:t xml:space="preserve">  người </w:t>
      </w:r>
      <w:r>
        <w:rPr>
          <w:rFonts w:ascii="Times New Roman" w:hAnsi="Times New Roman"/>
          <w:spacing w:val="-2"/>
          <w:sz w:val="28"/>
          <w:szCs w:val="28"/>
        </w:rPr>
        <w:t xml:space="preserve">giải quyết tố cáo </w:t>
      </w:r>
      <w:r w:rsidRPr="005B0D68">
        <w:rPr>
          <w:rFonts w:ascii="Times New Roman" w:hAnsi="Times New Roman"/>
          <w:spacing w:val="-2"/>
          <w:sz w:val="28"/>
          <w:szCs w:val="28"/>
        </w:rPr>
        <w:t xml:space="preserve">kiến nghị </w:t>
      </w:r>
      <w:r>
        <w:rPr>
          <w:rFonts w:ascii="Times New Roman" w:hAnsi="Times New Roman"/>
          <w:spacing w:val="-2"/>
          <w:sz w:val="28"/>
          <w:szCs w:val="28"/>
        </w:rPr>
        <w:t xml:space="preserve">cơ quan có </w:t>
      </w:r>
      <w:r w:rsidRPr="005B0D68">
        <w:rPr>
          <w:rFonts w:ascii="Times New Roman" w:hAnsi="Times New Roman"/>
          <w:spacing w:val="-2"/>
          <w:sz w:val="28"/>
          <w:szCs w:val="28"/>
        </w:rPr>
        <w:t>thẩm quyề</w:t>
      </w:r>
      <w:r>
        <w:rPr>
          <w:rFonts w:ascii="Times New Roman" w:hAnsi="Times New Roman"/>
          <w:spacing w:val="-2"/>
          <w:sz w:val="28"/>
          <w:szCs w:val="28"/>
        </w:rPr>
        <w:t>n</w:t>
      </w:r>
      <w:r w:rsidRPr="005B0D68">
        <w:rPr>
          <w:rFonts w:ascii="Times New Roman" w:hAnsi="Times New Roman"/>
          <w:spacing w:val="-2"/>
          <w:sz w:val="28"/>
          <w:szCs w:val="28"/>
        </w:rPr>
        <w:t xml:space="preserve"> </w:t>
      </w:r>
      <w:r>
        <w:rPr>
          <w:rFonts w:ascii="Times New Roman" w:hAnsi="Times New Roman"/>
          <w:spacing w:val="-2"/>
          <w:sz w:val="28"/>
          <w:szCs w:val="28"/>
        </w:rPr>
        <w:t>về các</w:t>
      </w:r>
      <w:r w:rsidRPr="005B0D68">
        <w:rPr>
          <w:rFonts w:ascii="Times New Roman" w:hAnsi="Times New Roman"/>
          <w:spacing w:val="-2"/>
          <w:sz w:val="28"/>
          <w:szCs w:val="28"/>
        </w:rPr>
        <w:t xml:space="preserve"> biện pháp phòng ngừa vi phạm</w:t>
      </w:r>
      <w:r w:rsidRPr="00595B78">
        <w:rPr>
          <w:rFonts w:ascii="Times New Roman" w:hAnsi="Times New Roman"/>
          <w:spacing w:val="-4"/>
          <w:sz w:val="28"/>
          <w:szCs w:val="28"/>
        </w:rPr>
        <w:t xml:space="preserve"> và xử lý </w:t>
      </w:r>
      <w:r>
        <w:rPr>
          <w:rFonts w:ascii="Times New Roman" w:hAnsi="Times New Roman"/>
          <w:spacing w:val="-4"/>
          <w:sz w:val="28"/>
          <w:szCs w:val="28"/>
        </w:rPr>
        <w:t xml:space="preserve">đối với </w:t>
      </w:r>
      <w:r w:rsidRPr="00595B78">
        <w:rPr>
          <w:rFonts w:ascii="Times New Roman" w:hAnsi="Times New Roman"/>
          <w:spacing w:val="-4"/>
          <w:sz w:val="28"/>
          <w:szCs w:val="28"/>
        </w:rPr>
        <w:t>người có hành vi vi phạm.</w:t>
      </w:r>
    </w:p>
    <w:p w:rsidR="00CF4388" w:rsidRPr="002C626C" w:rsidRDefault="00CF4388" w:rsidP="00CF4388">
      <w:pPr>
        <w:spacing w:before="120" w:line="240" w:lineRule="auto"/>
        <w:ind w:firstLine="720"/>
        <w:rPr>
          <w:rFonts w:ascii="Times New Roman Bold" w:hAnsi="Times New Roman Bold"/>
          <w:color w:val="000000"/>
          <w:sz w:val="28"/>
          <w:szCs w:val="28"/>
        </w:rPr>
      </w:pPr>
      <w:r w:rsidRPr="002C626C">
        <w:rPr>
          <w:rFonts w:ascii="Times New Roman Bold" w:hAnsi="Times New Roman Bold"/>
          <w:b/>
          <w:color w:val="000000"/>
          <w:sz w:val="28"/>
          <w:szCs w:val="28"/>
        </w:rPr>
        <w:lastRenderedPageBreak/>
        <w:t>Điề</w:t>
      </w:r>
      <w:r>
        <w:rPr>
          <w:rFonts w:ascii="Times New Roman Bold" w:hAnsi="Times New Roman Bold"/>
          <w:b/>
          <w:color w:val="000000"/>
          <w:sz w:val="28"/>
          <w:szCs w:val="28"/>
        </w:rPr>
        <w:t>u 24</w:t>
      </w:r>
      <w:r w:rsidRPr="002C626C">
        <w:rPr>
          <w:rFonts w:ascii="Times New Roman Bold" w:hAnsi="Times New Roman Bold"/>
          <w:b/>
          <w:color w:val="000000"/>
          <w:sz w:val="28"/>
          <w:szCs w:val="28"/>
        </w:rPr>
        <w:t>. Công khai kết luận</w:t>
      </w:r>
      <w:r>
        <w:rPr>
          <w:rFonts w:ascii="Times New Roman Bold" w:hAnsi="Times New Roman Bold"/>
          <w:b/>
          <w:color w:val="000000"/>
          <w:sz w:val="28"/>
          <w:szCs w:val="28"/>
        </w:rPr>
        <w:t xml:space="preserve"> nội dung tố cáo</w:t>
      </w:r>
      <w:r w:rsidRPr="002C626C">
        <w:rPr>
          <w:rFonts w:ascii="Times New Roman Bold" w:hAnsi="Times New Roman Bold"/>
          <w:b/>
          <w:color w:val="000000"/>
          <w:sz w:val="28"/>
          <w:szCs w:val="28"/>
        </w:rPr>
        <w:t xml:space="preserve"> </w:t>
      </w:r>
      <w:r>
        <w:rPr>
          <w:rFonts w:ascii="Times New Roman Bold" w:hAnsi="Times New Roman Bold"/>
          <w:b/>
          <w:color w:val="000000"/>
          <w:sz w:val="28"/>
          <w:szCs w:val="28"/>
        </w:rPr>
        <w:t>(</w:t>
      </w:r>
      <w:r w:rsidRPr="002C626C">
        <w:rPr>
          <w:rFonts w:ascii="Times New Roman Bold" w:hAnsi="Times New Roman Bold"/>
          <w:b/>
          <w:color w:val="000000"/>
          <w:sz w:val="28"/>
          <w:szCs w:val="28"/>
        </w:rPr>
        <w:t>hoặc quyết định giải quyết tố cáo</w:t>
      </w:r>
      <w:r>
        <w:rPr>
          <w:rFonts w:ascii="Times New Roman Bold" w:hAnsi="Times New Roman Bold"/>
          <w:b/>
          <w:color w:val="000000"/>
          <w:sz w:val="28"/>
          <w:szCs w:val="28"/>
        </w:rPr>
        <w:t xml:space="preserve"> trong tố tụng hình sự)</w:t>
      </w:r>
      <w:r w:rsidRPr="002C626C">
        <w:rPr>
          <w:rFonts w:ascii="Times New Roman Bold" w:hAnsi="Times New Roman Bold"/>
          <w:b/>
          <w:color w:val="000000"/>
          <w:sz w:val="28"/>
          <w:szCs w:val="28"/>
        </w:rPr>
        <w:t xml:space="preserve">, </w:t>
      </w:r>
      <w:r>
        <w:rPr>
          <w:rFonts w:ascii="Times New Roman Bold" w:hAnsi="Times New Roman Bold"/>
          <w:b/>
          <w:color w:val="000000"/>
          <w:sz w:val="28"/>
          <w:szCs w:val="28"/>
        </w:rPr>
        <w:t>quyết định</w:t>
      </w:r>
      <w:r w:rsidRPr="002C626C">
        <w:rPr>
          <w:rFonts w:ascii="Times New Roman Bold" w:hAnsi="Times New Roman Bold"/>
          <w:b/>
          <w:color w:val="000000"/>
          <w:sz w:val="28"/>
          <w:szCs w:val="28"/>
        </w:rPr>
        <w:t xml:space="preserve"> xử lý </w:t>
      </w:r>
      <w:r>
        <w:rPr>
          <w:rFonts w:ascii="Times New Roman Bold" w:hAnsi="Times New Roman Bold"/>
          <w:b/>
          <w:color w:val="000000"/>
          <w:sz w:val="28"/>
          <w:szCs w:val="28"/>
        </w:rPr>
        <w:t>hành vi vi phạm pháp luật</w:t>
      </w:r>
      <w:r w:rsidRPr="002C626C">
        <w:rPr>
          <w:rFonts w:ascii="Times New Roman Bold" w:hAnsi="Times New Roman Bold"/>
          <w:b/>
          <w:color w:val="000000"/>
          <w:sz w:val="28"/>
          <w:szCs w:val="28"/>
        </w:rPr>
        <w:t xml:space="preserve"> </w:t>
      </w:r>
      <w:r>
        <w:rPr>
          <w:rFonts w:ascii="Times New Roman Bold" w:hAnsi="Times New Roman Bold"/>
          <w:b/>
          <w:color w:val="000000"/>
          <w:sz w:val="28"/>
          <w:szCs w:val="28"/>
        </w:rPr>
        <w:t xml:space="preserve"> </w:t>
      </w:r>
    </w:p>
    <w:p w:rsidR="00CF4388" w:rsidRDefault="00CF4388" w:rsidP="00CF4388">
      <w:pPr>
        <w:spacing w:before="120" w:line="240" w:lineRule="auto"/>
        <w:ind w:firstLine="720"/>
        <w:rPr>
          <w:rFonts w:ascii="Times New Roman" w:hAnsi="Times New Roman"/>
          <w:color w:val="000000"/>
          <w:spacing w:val="4"/>
          <w:sz w:val="28"/>
          <w:szCs w:val="28"/>
        </w:rPr>
      </w:pPr>
      <w:r w:rsidRPr="0079265D">
        <w:rPr>
          <w:rFonts w:ascii="Times New Roman" w:hAnsi="Times New Roman"/>
          <w:color w:val="000000"/>
          <w:spacing w:val="4"/>
          <w:sz w:val="28"/>
          <w:szCs w:val="28"/>
        </w:rPr>
        <w:t xml:space="preserve">Trong thời hạn 10 ngày, kể từ ngày </w:t>
      </w:r>
      <w:r>
        <w:rPr>
          <w:rFonts w:ascii="Times New Roman" w:hAnsi="Times New Roman"/>
          <w:color w:val="000000"/>
          <w:spacing w:val="4"/>
          <w:sz w:val="28"/>
          <w:szCs w:val="28"/>
        </w:rPr>
        <w:t>ban hành</w:t>
      </w:r>
      <w:r w:rsidRPr="0079265D">
        <w:rPr>
          <w:rFonts w:ascii="Times New Roman" w:hAnsi="Times New Roman"/>
          <w:color w:val="000000"/>
          <w:spacing w:val="4"/>
          <w:sz w:val="28"/>
          <w:szCs w:val="28"/>
        </w:rPr>
        <w:t xml:space="preserve"> kết luận nội dung tố cáo </w:t>
      </w:r>
      <w:r>
        <w:rPr>
          <w:rFonts w:ascii="Times New Roman" w:hAnsi="Times New Roman"/>
          <w:color w:val="000000"/>
          <w:spacing w:val="4"/>
          <w:sz w:val="28"/>
          <w:szCs w:val="28"/>
        </w:rPr>
        <w:t>(</w:t>
      </w:r>
      <w:r w:rsidRPr="0079265D">
        <w:rPr>
          <w:rFonts w:ascii="Times New Roman" w:hAnsi="Times New Roman"/>
          <w:color w:val="000000"/>
          <w:spacing w:val="4"/>
          <w:sz w:val="28"/>
          <w:szCs w:val="28"/>
        </w:rPr>
        <w:t>hoặc quyết định giải quyết tố cáo</w:t>
      </w:r>
      <w:r>
        <w:rPr>
          <w:rFonts w:ascii="Times New Roman" w:hAnsi="Times New Roman"/>
          <w:color w:val="000000"/>
          <w:spacing w:val="4"/>
          <w:sz w:val="28"/>
          <w:szCs w:val="28"/>
        </w:rPr>
        <w:t xml:space="preserve"> trong tố tụng hình sự)</w:t>
      </w:r>
      <w:r w:rsidRPr="0079265D">
        <w:rPr>
          <w:rFonts w:ascii="Times New Roman" w:hAnsi="Times New Roman"/>
          <w:color w:val="000000"/>
          <w:spacing w:val="4"/>
          <w:sz w:val="28"/>
          <w:szCs w:val="28"/>
        </w:rPr>
        <w:t xml:space="preserve">, quyết định xử lý </w:t>
      </w:r>
      <w:r>
        <w:rPr>
          <w:rFonts w:ascii="Times New Roman" w:hAnsi="Times New Roman"/>
          <w:color w:val="000000"/>
          <w:spacing w:val="4"/>
          <w:sz w:val="28"/>
          <w:szCs w:val="28"/>
        </w:rPr>
        <w:t>hành vi vi phạm pháp luật</w:t>
      </w:r>
      <w:r w:rsidRPr="0079265D">
        <w:rPr>
          <w:rFonts w:ascii="Times New Roman" w:hAnsi="Times New Roman"/>
          <w:color w:val="000000"/>
          <w:spacing w:val="4"/>
          <w:sz w:val="28"/>
          <w:szCs w:val="28"/>
        </w:rPr>
        <w:t xml:space="preserve">, người giải quyết tố cáo có trách nhiệm công khai kết luận nội dung tố cáo </w:t>
      </w:r>
      <w:r>
        <w:rPr>
          <w:rFonts w:ascii="Times New Roman" w:hAnsi="Times New Roman"/>
          <w:color w:val="000000"/>
          <w:spacing w:val="4"/>
          <w:sz w:val="28"/>
          <w:szCs w:val="28"/>
        </w:rPr>
        <w:t>(</w:t>
      </w:r>
      <w:r w:rsidRPr="0079265D">
        <w:rPr>
          <w:rFonts w:ascii="Times New Roman" w:hAnsi="Times New Roman"/>
          <w:color w:val="000000"/>
          <w:spacing w:val="4"/>
          <w:sz w:val="28"/>
          <w:szCs w:val="28"/>
        </w:rPr>
        <w:t>hoặc quyết định giải quyết tố cáo</w:t>
      </w:r>
      <w:r>
        <w:rPr>
          <w:rFonts w:ascii="Times New Roman" w:hAnsi="Times New Roman"/>
          <w:color w:val="000000"/>
          <w:spacing w:val="4"/>
          <w:sz w:val="28"/>
          <w:szCs w:val="28"/>
        </w:rPr>
        <w:t xml:space="preserve"> trong tố tụng hình sự)</w:t>
      </w:r>
      <w:r w:rsidRPr="0079265D">
        <w:rPr>
          <w:rFonts w:ascii="Times New Roman" w:hAnsi="Times New Roman"/>
          <w:color w:val="000000"/>
          <w:spacing w:val="4"/>
          <w:sz w:val="28"/>
          <w:szCs w:val="28"/>
        </w:rPr>
        <w:t xml:space="preserve">, quyết định xử lý </w:t>
      </w:r>
      <w:r>
        <w:rPr>
          <w:rFonts w:ascii="Times New Roman" w:hAnsi="Times New Roman"/>
          <w:color w:val="000000"/>
          <w:spacing w:val="4"/>
          <w:sz w:val="28"/>
          <w:szCs w:val="28"/>
        </w:rPr>
        <w:t>hành vi vi phạm pháp luật.</w:t>
      </w:r>
    </w:p>
    <w:p w:rsidR="00CF4388" w:rsidRPr="003A699C" w:rsidRDefault="00CF4388" w:rsidP="00CF4388">
      <w:pPr>
        <w:spacing w:before="120" w:line="240" w:lineRule="auto"/>
        <w:ind w:firstLine="720"/>
        <w:rPr>
          <w:rFonts w:ascii="Times New Roman" w:hAnsi="Times New Roman"/>
          <w:color w:val="000000"/>
          <w:spacing w:val="4"/>
          <w:sz w:val="28"/>
          <w:szCs w:val="28"/>
        </w:rPr>
      </w:pPr>
      <w:r w:rsidRPr="003A699C">
        <w:rPr>
          <w:rFonts w:ascii="Times New Roman" w:hAnsi="Times New Roman"/>
          <w:color w:val="000000"/>
          <w:spacing w:val="4"/>
          <w:sz w:val="28"/>
          <w:szCs w:val="28"/>
        </w:rPr>
        <w:t xml:space="preserve">Việc công khai kết luận nội dung tố cáo (hoặc quyết định giải quyết tố cáo trong tố tụng hình sự), quyết định xử lý hành vi vi phạm pháp luật phải đảm bảo nguyên tắc không tiết lộ thông tin về người tố cáo và những nội dung thuộc bí mật nhà nước. </w:t>
      </w:r>
    </w:p>
    <w:p w:rsidR="00CF4388" w:rsidRPr="00FA64ED" w:rsidRDefault="00CF4388" w:rsidP="00CF4388">
      <w:pPr>
        <w:spacing w:before="120" w:line="240" w:lineRule="auto"/>
        <w:ind w:firstLine="720"/>
        <w:rPr>
          <w:rFonts w:ascii="Times New Roman" w:hAnsi="Times New Roman"/>
          <w:b/>
          <w:color w:val="000000"/>
          <w:spacing w:val="-2"/>
          <w:sz w:val="28"/>
          <w:szCs w:val="28"/>
        </w:rPr>
      </w:pPr>
      <w:r w:rsidRPr="00FA64ED">
        <w:rPr>
          <w:rFonts w:ascii="Times New Roman" w:hAnsi="Times New Roman"/>
          <w:b/>
          <w:color w:val="000000"/>
          <w:spacing w:val="-2"/>
          <w:sz w:val="28"/>
          <w:szCs w:val="28"/>
        </w:rPr>
        <w:t>Điều</w:t>
      </w:r>
      <w:r>
        <w:rPr>
          <w:rFonts w:ascii="Times New Roman" w:hAnsi="Times New Roman"/>
          <w:b/>
          <w:color w:val="000000"/>
          <w:spacing w:val="-2"/>
          <w:sz w:val="28"/>
          <w:szCs w:val="28"/>
        </w:rPr>
        <w:t xml:space="preserve"> 25</w:t>
      </w:r>
      <w:r w:rsidRPr="00FA64ED">
        <w:rPr>
          <w:rFonts w:ascii="Times New Roman" w:hAnsi="Times New Roman"/>
          <w:b/>
          <w:color w:val="000000"/>
          <w:spacing w:val="-2"/>
          <w:sz w:val="28"/>
          <w:szCs w:val="28"/>
        </w:rPr>
        <w:t xml:space="preserve">. </w:t>
      </w:r>
      <w:r>
        <w:rPr>
          <w:rFonts w:ascii="Times New Roman" w:hAnsi="Times New Roman"/>
          <w:b/>
          <w:color w:val="000000"/>
          <w:spacing w:val="-2"/>
          <w:sz w:val="28"/>
          <w:szCs w:val="28"/>
        </w:rPr>
        <w:t>H</w:t>
      </w:r>
      <w:r w:rsidRPr="00FA64ED">
        <w:rPr>
          <w:rFonts w:ascii="Times New Roman" w:hAnsi="Times New Roman"/>
          <w:b/>
          <w:color w:val="000000"/>
          <w:spacing w:val="-2"/>
          <w:sz w:val="28"/>
          <w:szCs w:val="28"/>
        </w:rPr>
        <w:t>ồ sơ giải quyết tố cáo</w:t>
      </w:r>
    </w:p>
    <w:p w:rsidR="00CF4388" w:rsidRPr="00E834AF" w:rsidRDefault="00CF4388" w:rsidP="00CF4388">
      <w:pPr>
        <w:spacing w:before="120" w:line="240" w:lineRule="auto"/>
        <w:ind w:firstLine="720"/>
        <w:rPr>
          <w:rFonts w:ascii="Times New Roman" w:hAnsi="Times New Roman"/>
          <w:color w:val="000000"/>
          <w:sz w:val="28"/>
        </w:rPr>
      </w:pPr>
      <w:r w:rsidRPr="002C626C">
        <w:rPr>
          <w:rFonts w:ascii="Times New Roman" w:hAnsi="Times New Roman"/>
          <w:color w:val="000000"/>
          <w:sz w:val="28"/>
          <w:szCs w:val="28"/>
        </w:rPr>
        <w:t xml:space="preserve">Việc giải quyết tố cáo phải được lập hồ sơ. </w:t>
      </w:r>
      <w:r w:rsidRPr="00E834AF">
        <w:rPr>
          <w:rFonts w:ascii="Times New Roman" w:hAnsi="Times New Roman"/>
          <w:bCs/>
          <w:iCs/>
          <w:color w:val="000000"/>
          <w:sz w:val="28"/>
        </w:rPr>
        <w:t xml:space="preserve">Hồ sơ phải được </w:t>
      </w:r>
      <w:r>
        <w:rPr>
          <w:rFonts w:ascii="Times New Roman" w:hAnsi="Times New Roman"/>
          <w:bCs/>
          <w:iCs/>
          <w:color w:val="000000"/>
          <w:sz w:val="28"/>
        </w:rPr>
        <w:t xml:space="preserve">sắp xếp, </w:t>
      </w:r>
      <w:r w:rsidRPr="00E834AF">
        <w:rPr>
          <w:rFonts w:ascii="Times New Roman" w:hAnsi="Times New Roman"/>
          <w:bCs/>
          <w:iCs/>
          <w:color w:val="000000"/>
          <w:sz w:val="28"/>
        </w:rPr>
        <w:t>đánh số trang</w:t>
      </w:r>
      <w:r>
        <w:rPr>
          <w:rFonts w:ascii="Times New Roman" w:hAnsi="Times New Roman"/>
          <w:bCs/>
          <w:iCs/>
          <w:color w:val="000000"/>
          <w:sz w:val="28"/>
        </w:rPr>
        <w:t>,</w:t>
      </w:r>
      <w:r w:rsidRPr="00E834AF">
        <w:rPr>
          <w:rFonts w:ascii="Times New Roman" w:hAnsi="Times New Roman"/>
          <w:bCs/>
          <w:iCs/>
          <w:color w:val="000000"/>
          <w:sz w:val="28"/>
        </w:rPr>
        <w:t xml:space="preserve"> </w:t>
      </w:r>
      <w:r>
        <w:rPr>
          <w:rFonts w:ascii="Times New Roman" w:hAnsi="Times New Roman"/>
          <w:bCs/>
          <w:iCs/>
          <w:color w:val="000000"/>
          <w:sz w:val="28"/>
        </w:rPr>
        <w:t>lập</w:t>
      </w:r>
      <w:r w:rsidRPr="00E834AF">
        <w:rPr>
          <w:rFonts w:ascii="Times New Roman" w:hAnsi="Times New Roman"/>
          <w:bCs/>
          <w:iCs/>
          <w:color w:val="000000"/>
          <w:sz w:val="28"/>
        </w:rPr>
        <w:t xml:space="preserve"> </w:t>
      </w:r>
      <w:r>
        <w:rPr>
          <w:rFonts w:ascii="Times New Roman" w:hAnsi="Times New Roman"/>
          <w:bCs/>
          <w:iCs/>
          <w:color w:val="000000"/>
          <w:sz w:val="28"/>
        </w:rPr>
        <w:t xml:space="preserve">danh mục </w:t>
      </w:r>
      <w:r w:rsidRPr="00E834AF">
        <w:rPr>
          <w:rFonts w:ascii="Times New Roman" w:hAnsi="Times New Roman"/>
          <w:bCs/>
          <w:iCs/>
          <w:color w:val="000000"/>
          <w:sz w:val="28"/>
        </w:rPr>
        <w:t>tài liệu và lưu trữ theo quy định.</w:t>
      </w:r>
    </w:p>
    <w:p w:rsidR="00CF4388" w:rsidRDefault="00CF4388" w:rsidP="00CF4388">
      <w:pPr>
        <w:spacing w:before="120" w:line="240" w:lineRule="auto"/>
        <w:ind w:firstLine="720"/>
        <w:jc w:val="center"/>
        <w:rPr>
          <w:rFonts w:ascii="Times New Roman Bold" w:hAnsi="Times New Roman Bold"/>
          <w:b/>
          <w:color w:val="000000"/>
          <w:sz w:val="28"/>
          <w:szCs w:val="28"/>
        </w:rPr>
      </w:pPr>
    </w:p>
    <w:p w:rsidR="00CF4388" w:rsidRPr="00387A31" w:rsidRDefault="00CF4388" w:rsidP="00CF4388">
      <w:pPr>
        <w:spacing w:before="120" w:line="240" w:lineRule="auto"/>
        <w:jc w:val="center"/>
        <w:rPr>
          <w:rFonts w:ascii="Times New Roman Bold" w:hAnsi="Times New Roman Bold"/>
          <w:b/>
          <w:color w:val="000000"/>
          <w:sz w:val="28"/>
          <w:szCs w:val="28"/>
        </w:rPr>
      </w:pPr>
      <w:r w:rsidRPr="00387A31">
        <w:rPr>
          <w:rFonts w:ascii="Times New Roman Bold" w:hAnsi="Times New Roman Bold"/>
          <w:b/>
          <w:color w:val="000000"/>
          <w:sz w:val="28"/>
          <w:szCs w:val="28"/>
        </w:rPr>
        <w:t xml:space="preserve">Chương </w:t>
      </w:r>
      <w:r>
        <w:rPr>
          <w:rFonts w:ascii="Times New Roman Bold" w:hAnsi="Times New Roman Bold"/>
          <w:b/>
          <w:color w:val="000000"/>
          <w:sz w:val="28"/>
          <w:szCs w:val="28"/>
        </w:rPr>
        <w:t>IV</w:t>
      </w:r>
    </w:p>
    <w:p w:rsidR="00CF4388" w:rsidRPr="00387A31" w:rsidRDefault="00CF4388" w:rsidP="00CF4388">
      <w:pPr>
        <w:spacing w:line="240" w:lineRule="auto"/>
        <w:jc w:val="center"/>
        <w:rPr>
          <w:rFonts w:ascii="Times New Roman" w:hAnsi="Times New Roman"/>
          <w:b/>
          <w:color w:val="000000"/>
          <w:sz w:val="24"/>
          <w:szCs w:val="24"/>
        </w:rPr>
      </w:pPr>
      <w:r w:rsidRPr="00387A31">
        <w:rPr>
          <w:rFonts w:ascii="Times New Roman" w:hAnsi="Times New Roman"/>
          <w:b/>
          <w:color w:val="000000"/>
          <w:sz w:val="24"/>
          <w:szCs w:val="24"/>
        </w:rPr>
        <w:t xml:space="preserve">QUY TRÌNH </w:t>
      </w:r>
      <w:bookmarkEnd w:id="2"/>
      <w:r w:rsidRPr="00387A31">
        <w:rPr>
          <w:rFonts w:ascii="Times New Roman" w:hAnsi="Times New Roman"/>
          <w:b/>
          <w:color w:val="000000"/>
          <w:sz w:val="24"/>
          <w:szCs w:val="24"/>
        </w:rPr>
        <w:t xml:space="preserve">KIỂM SÁT VIỆC GIẢI QUYẾT KHIẾU NẠI, </w:t>
      </w:r>
    </w:p>
    <w:p w:rsidR="00CF4388" w:rsidRPr="00387A31" w:rsidRDefault="00CF4388" w:rsidP="00CF4388">
      <w:pPr>
        <w:spacing w:line="240" w:lineRule="auto"/>
        <w:jc w:val="center"/>
        <w:rPr>
          <w:rFonts w:ascii="Times New Roman" w:hAnsi="Times New Roman"/>
          <w:b/>
          <w:color w:val="000000"/>
          <w:sz w:val="24"/>
          <w:szCs w:val="24"/>
        </w:rPr>
      </w:pPr>
      <w:r w:rsidRPr="00387A31">
        <w:rPr>
          <w:rFonts w:ascii="Times New Roman" w:hAnsi="Times New Roman"/>
          <w:b/>
          <w:color w:val="000000"/>
          <w:sz w:val="24"/>
          <w:szCs w:val="24"/>
        </w:rPr>
        <w:t>TỐ CÁO TRONG HOẠT ĐỘNG TƯ PHÁP</w:t>
      </w:r>
    </w:p>
    <w:p w:rsidR="00CF4388" w:rsidRPr="00F533D8" w:rsidRDefault="00CF4388" w:rsidP="00CF4388">
      <w:pPr>
        <w:spacing w:before="120" w:line="240" w:lineRule="auto"/>
        <w:rPr>
          <w:rFonts w:ascii="Times New Roman" w:hAnsi="Times New Roman"/>
          <w:b/>
          <w:color w:val="000000"/>
          <w:sz w:val="28"/>
          <w:szCs w:val="28"/>
        </w:rPr>
      </w:pPr>
      <w:bookmarkStart w:id="9" w:name="dieu_5"/>
      <w:r w:rsidRPr="00F533D8">
        <w:rPr>
          <w:rFonts w:ascii="Times New Roman" w:hAnsi="Times New Roman"/>
          <w:b/>
          <w:color w:val="000000"/>
          <w:sz w:val="28"/>
          <w:szCs w:val="28"/>
        </w:rPr>
        <w:tab/>
        <w:t xml:space="preserve"> Điều </w:t>
      </w:r>
      <w:r>
        <w:rPr>
          <w:rFonts w:ascii="Times New Roman" w:hAnsi="Times New Roman"/>
          <w:b/>
          <w:color w:val="000000"/>
          <w:sz w:val="28"/>
          <w:szCs w:val="28"/>
        </w:rPr>
        <w:t>26</w:t>
      </w:r>
      <w:r w:rsidRPr="00F533D8">
        <w:rPr>
          <w:rFonts w:ascii="Times New Roman" w:hAnsi="Times New Roman"/>
          <w:b/>
          <w:color w:val="000000"/>
          <w:sz w:val="28"/>
          <w:szCs w:val="28"/>
        </w:rPr>
        <w:t xml:space="preserve">. </w:t>
      </w:r>
      <w:r>
        <w:rPr>
          <w:rFonts w:ascii="Times New Roman" w:hAnsi="Times New Roman"/>
          <w:b/>
          <w:color w:val="000000"/>
          <w:sz w:val="28"/>
          <w:szCs w:val="28"/>
        </w:rPr>
        <w:t>Kiểm tra điều kiện</w:t>
      </w:r>
      <w:r w:rsidRPr="00F533D8">
        <w:rPr>
          <w:rFonts w:ascii="Times New Roman" w:hAnsi="Times New Roman"/>
          <w:b/>
          <w:color w:val="000000"/>
          <w:sz w:val="28"/>
          <w:szCs w:val="28"/>
        </w:rPr>
        <w:t xml:space="preserve"> thụ lý</w:t>
      </w:r>
      <w:bookmarkEnd w:id="9"/>
      <w:r w:rsidRPr="00F533D8">
        <w:rPr>
          <w:rFonts w:ascii="Times New Roman" w:hAnsi="Times New Roman"/>
          <w:b/>
          <w:color w:val="000000"/>
          <w:sz w:val="28"/>
          <w:szCs w:val="28"/>
        </w:rPr>
        <w:t xml:space="preserve"> </w:t>
      </w:r>
      <w:r>
        <w:rPr>
          <w:rFonts w:ascii="Times New Roman" w:hAnsi="Times New Roman"/>
          <w:b/>
          <w:color w:val="000000"/>
          <w:sz w:val="28"/>
          <w:szCs w:val="28"/>
        </w:rPr>
        <w:t>kiểm sát</w:t>
      </w:r>
    </w:p>
    <w:p w:rsidR="00CF4388" w:rsidRDefault="00CF4388" w:rsidP="00CF4388">
      <w:pPr>
        <w:spacing w:before="120" w:line="240" w:lineRule="auto"/>
        <w:rPr>
          <w:rFonts w:ascii="Times New Roman" w:hAnsi="Times New Roman"/>
          <w:color w:val="000000"/>
          <w:sz w:val="28"/>
          <w:szCs w:val="28"/>
        </w:rPr>
      </w:pPr>
      <w:r w:rsidRPr="00F533D8">
        <w:rPr>
          <w:rFonts w:ascii="Times New Roman" w:hAnsi="Times New Roman"/>
          <w:color w:val="000000"/>
          <w:sz w:val="28"/>
          <w:szCs w:val="28"/>
        </w:rPr>
        <w:tab/>
        <w:t xml:space="preserve">Trong thời hạn </w:t>
      </w:r>
      <w:r>
        <w:rPr>
          <w:rFonts w:ascii="Times New Roman" w:hAnsi="Times New Roman"/>
          <w:color w:val="000000"/>
          <w:sz w:val="28"/>
          <w:szCs w:val="28"/>
        </w:rPr>
        <w:t>03</w:t>
      </w:r>
      <w:r w:rsidRPr="00F533D8">
        <w:rPr>
          <w:rFonts w:ascii="Times New Roman" w:hAnsi="Times New Roman"/>
          <w:color w:val="000000"/>
          <w:sz w:val="28"/>
          <w:szCs w:val="28"/>
        </w:rPr>
        <w:t xml:space="preserve"> ngày, kể từ ngày </w:t>
      </w:r>
      <w:r>
        <w:rPr>
          <w:rFonts w:ascii="Times New Roman" w:hAnsi="Times New Roman"/>
          <w:color w:val="000000"/>
          <w:sz w:val="28"/>
          <w:szCs w:val="28"/>
        </w:rPr>
        <w:t xml:space="preserve">tiếp </w:t>
      </w:r>
      <w:r w:rsidRPr="00F533D8">
        <w:rPr>
          <w:rFonts w:ascii="Times New Roman" w:hAnsi="Times New Roman"/>
          <w:color w:val="000000"/>
          <w:sz w:val="28"/>
          <w:szCs w:val="28"/>
        </w:rPr>
        <w:t>nhận đơn khiếu nại, tố cáo</w:t>
      </w:r>
      <w:r>
        <w:rPr>
          <w:rFonts w:ascii="Times New Roman" w:hAnsi="Times New Roman"/>
          <w:color w:val="000000"/>
          <w:sz w:val="28"/>
          <w:szCs w:val="28"/>
        </w:rPr>
        <w:t>,</w:t>
      </w:r>
      <w:r w:rsidRPr="00F533D8">
        <w:rPr>
          <w:rFonts w:ascii="Times New Roman" w:hAnsi="Times New Roman"/>
          <w:color w:val="000000"/>
          <w:sz w:val="28"/>
          <w:szCs w:val="28"/>
        </w:rPr>
        <w:t xml:space="preserve"> thông tin phản ánh </w:t>
      </w:r>
      <w:r>
        <w:rPr>
          <w:rFonts w:ascii="Times New Roman" w:hAnsi="Times New Roman"/>
          <w:color w:val="000000"/>
          <w:sz w:val="28"/>
          <w:szCs w:val="28"/>
        </w:rPr>
        <w:t xml:space="preserve">về dấu hiệu </w:t>
      </w:r>
      <w:r w:rsidRPr="00F533D8">
        <w:rPr>
          <w:rFonts w:ascii="Times New Roman" w:hAnsi="Times New Roman"/>
          <w:color w:val="000000"/>
          <w:sz w:val="28"/>
          <w:szCs w:val="28"/>
        </w:rPr>
        <w:t xml:space="preserve">vi phạm của cơ quan có thẩm quyền </w:t>
      </w:r>
      <w:r>
        <w:rPr>
          <w:rFonts w:ascii="Times New Roman" w:hAnsi="Times New Roman"/>
          <w:color w:val="000000"/>
          <w:sz w:val="28"/>
          <w:szCs w:val="28"/>
        </w:rPr>
        <w:t xml:space="preserve">trong việc </w:t>
      </w:r>
      <w:r w:rsidRPr="00F533D8">
        <w:rPr>
          <w:rFonts w:ascii="Times New Roman" w:hAnsi="Times New Roman"/>
          <w:color w:val="000000"/>
          <w:sz w:val="28"/>
          <w:szCs w:val="28"/>
        </w:rPr>
        <w:t>giải quyết khiếu nại, tố cáo</w:t>
      </w:r>
      <w:r w:rsidRPr="00234B35">
        <w:rPr>
          <w:rFonts w:ascii="Times New Roman" w:hAnsi="Times New Roman"/>
          <w:color w:val="000000"/>
          <w:sz w:val="28"/>
          <w:szCs w:val="28"/>
        </w:rPr>
        <w:t xml:space="preserve"> </w:t>
      </w:r>
      <w:r w:rsidRPr="00F533D8">
        <w:rPr>
          <w:rFonts w:ascii="Times New Roman" w:hAnsi="Times New Roman"/>
          <w:color w:val="000000"/>
          <w:sz w:val="28"/>
          <w:szCs w:val="28"/>
        </w:rPr>
        <w:t>trong hoạt động tư pháp hoặc</w:t>
      </w:r>
      <w:r>
        <w:rPr>
          <w:rFonts w:ascii="Times New Roman" w:hAnsi="Times New Roman"/>
          <w:color w:val="000000"/>
          <w:sz w:val="28"/>
          <w:szCs w:val="28"/>
        </w:rPr>
        <w:t xml:space="preserve"> theo yêu cầu của cơ quan nhà nước có thẩm quyền</w:t>
      </w:r>
      <w:r w:rsidRPr="00F533D8">
        <w:rPr>
          <w:rFonts w:ascii="Times New Roman" w:hAnsi="Times New Roman"/>
          <w:color w:val="000000"/>
          <w:sz w:val="28"/>
          <w:szCs w:val="28"/>
        </w:rPr>
        <w:t>, Viện kiểm sát phải kiểm tra</w:t>
      </w:r>
      <w:r>
        <w:rPr>
          <w:rFonts w:ascii="Times New Roman" w:hAnsi="Times New Roman"/>
          <w:color w:val="000000"/>
          <w:sz w:val="28"/>
          <w:szCs w:val="28"/>
        </w:rPr>
        <w:t>,</w:t>
      </w:r>
      <w:r w:rsidRPr="00F533D8">
        <w:rPr>
          <w:rFonts w:ascii="Times New Roman" w:hAnsi="Times New Roman"/>
          <w:color w:val="000000"/>
          <w:sz w:val="28"/>
          <w:szCs w:val="28"/>
        </w:rPr>
        <w:t xml:space="preserve"> </w:t>
      </w:r>
      <w:r>
        <w:rPr>
          <w:rFonts w:ascii="Times New Roman" w:hAnsi="Times New Roman"/>
          <w:color w:val="000000"/>
          <w:sz w:val="28"/>
          <w:szCs w:val="28"/>
        </w:rPr>
        <w:t xml:space="preserve">xác định dấu hiệu vi phạm của cơ quan có thẩm quyền </w:t>
      </w:r>
      <w:r w:rsidRPr="00F533D8">
        <w:rPr>
          <w:rFonts w:ascii="Times New Roman" w:hAnsi="Times New Roman"/>
          <w:color w:val="000000"/>
          <w:sz w:val="28"/>
          <w:szCs w:val="28"/>
        </w:rPr>
        <w:t>để quyết định thụ lý kiểm sát.</w:t>
      </w:r>
    </w:p>
    <w:p w:rsidR="00CF4388" w:rsidRPr="00F533D8" w:rsidRDefault="00CF4388" w:rsidP="00CF4388">
      <w:pPr>
        <w:spacing w:before="120" w:line="240" w:lineRule="auto"/>
        <w:rPr>
          <w:rFonts w:ascii="Times New Roman" w:hAnsi="Times New Roman"/>
          <w:b/>
          <w:color w:val="000000"/>
          <w:sz w:val="28"/>
          <w:szCs w:val="28"/>
        </w:rPr>
      </w:pPr>
      <w:r w:rsidRPr="00F533D8">
        <w:rPr>
          <w:rFonts w:ascii="Times New Roman" w:hAnsi="Times New Roman"/>
          <w:b/>
          <w:color w:val="000000"/>
          <w:sz w:val="28"/>
          <w:szCs w:val="28"/>
        </w:rPr>
        <w:tab/>
        <w:t xml:space="preserve">Điều </w:t>
      </w:r>
      <w:r>
        <w:rPr>
          <w:rFonts w:ascii="Times New Roman" w:hAnsi="Times New Roman"/>
          <w:b/>
          <w:color w:val="000000"/>
          <w:sz w:val="28"/>
          <w:szCs w:val="28"/>
        </w:rPr>
        <w:t>27</w:t>
      </w:r>
      <w:r w:rsidRPr="00F533D8">
        <w:rPr>
          <w:rFonts w:ascii="Times New Roman" w:hAnsi="Times New Roman"/>
          <w:b/>
          <w:color w:val="000000"/>
          <w:sz w:val="28"/>
          <w:szCs w:val="28"/>
        </w:rPr>
        <w:t>. Quyết định áp dụng biện pháp kiểm sát</w:t>
      </w:r>
    </w:p>
    <w:p w:rsidR="00CF4388" w:rsidRDefault="00CF4388" w:rsidP="00CF4388">
      <w:pPr>
        <w:spacing w:before="120" w:line="240" w:lineRule="auto"/>
        <w:rPr>
          <w:rFonts w:ascii="Times New Roman" w:hAnsi="Times New Roman"/>
          <w:color w:val="000000"/>
          <w:sz w:val="28"/>
          <w:szCs w:val="28"/>
        </w:rPr>
      </w:pPr>
      <w:r>
        <w:rPr>
          <w:rFonts w:ascii="Times New Roman" w:hAnsi="Times New Roman"/>
          <w:color w:val="000000"/>
          <w:sz w:val="28"/>
          <w:szCs w:val="28"/>
        </w:rPr>
        <w:tab/>
      </w:r>
      <w:bookmarkStart w:id="10" w:name="dieu_7"/>
      <w:r>
        <w:rPr>
          <w:rFonts w:ascii="Times New Roman" w:eastAsia="Times New Roman" w:hAnsi="Times New Roman"/>
          <w:color w:val="000000"/>
          <w:sz w:val="28"/>
          <w:szCs w:val="28"/>
        </w:rPr>
        <w:t>S</w:t>
      </w:r>
      <w:r w:rsidRPr="00F533D8">
        <w:rPr>
          <w:rFonts w:ascii="Times New Roman" w:eastAsia="Times New Roman" w:hAnsi="Times New Roman"/>
          <w:color w:val="000000"/>
          <w:sz w:val="28"/>
          <w:szCs w:val="28"/>
        </w:rPr>
        <w:t xml:space="preserve">au khi </w:t>
      </w:r>
      <w:r>
        <w:rPr>
          <w:rFonts w:ascii="Times New Roman" w:eastAsia="Times New Roman" w:hAnsi="Times New Roman"/>
          <w:color w:val="000000"/>
          <w:sz w:val="28"/>
          <w:szCs w:val="28"/>
        </w:rPr>
        <w:t>thụ lý, căn cứ dấu hiệu vi phạm pháp luật, Viện kiểm sát có thẩm quyền quyết định áp dụng biện pháp kiểm sát phù hợp.</w:t>
      </w:r>
      <w:r w:rsidRPr="00E60487">
        <w:rPr>
          <w:rFonts w:ascii="Times New Roman" w:hAnsi="Times New Roman"/>
          <w:color w:val="000000"/>
          <w:sz w:val="28"/>
          <w:szCs w:val="28"/>
        </w:rPr>
        <w:t xml:space="preserve"> </w:t>
      </w:r>
    </w:p>
    <w:p w:rsidR="00CF4388" w:rsidRPr="00F533D8" w:rsidRDefault="00CF4388" w:rsidP="00CF4388">
      <w:pPr>
        <w:spacing w:before="120" w:line="240" w:lineRule="auto"/>
        <w:ind w:firstLine="720"/>
        <w:rPr>
          <w:rFonts w:ascii="Times New Roman" w:hAnsi="Times New Roman"/>
          <w:color w:val="000000"/>
          <w:sz w:val="28"/>
          <w:szCs w:val="28"/>
        </w:rPr>
      </w:pPr>
      <w:r w:rsidRPr="00F533D8">
        <w:rPr>
          <w:rFonts w:ascii="Times New Roman" w:eastAsia="Times New Roman" w:hAnsi="Times New Roman"/>
          <w:color w:val="000000"/>
          <w:sz w:val="28"/>
          <w:szCs w:val="28"/>
        </w:rPr>
        <w:t xml:space="preserve">Trường hợp </w:t>
      </w:r>
      <w:r>
        <w:rPr>
          <w:rFonts w:ascii="Times New Roman" w:eastAsia="Times New Roman" w:hAnsi="Times New Roman"/>
          <w:color w:val="000000"/>
          <w:sz w:val="28"/>
          <w:szCs w:val="28"/>
        </w:rPr>
        <w:t>có</w:t>
      </w:r>
      <w:r w:rsidRPr="00F533D8">
        <w:rPr>
          <w:rFonts w:ascii="Times New Roman" w:eastAsia="Times New Roman" w:hAnsi="Times New Roman"/>
          <w:color w:val="000000"/>
          <w:sz w:val="28"/>
          <w:szCs w:val="28"/>
        </w:rPr>
        <w:t xml:space="preserve"> đủ căn cứ kết luận </w:t>
      </w:r>
      <w:r>
        <w:rPr>
          <w:rFonts w:ascii="Times New Roman" w:eastAsia="Times New Roman" w:hAnsi="Times New Roman"/>
          <w:color w:val="000000"/>
          <w:sz w:val="28"/>
          <w:szCs w:val="28"/>
        </w:rPr>
        <w:t>vi phạm đã được xác định mà không cần áp dụng các biện pháp kiểm sát thì</w:t>
      </w:r>
      <w:r w:rsidRPr="00F533D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tùy</w:t>
      </w:r>
      <w:r w:rsidRPr="00F533D8">
        <w:rPr>
          <w:rFonts w:ascii="Times New Roman" w:eastAsia="Times New Roman" w:hAnsi="Times New Roman"/>
          <w:color w:val="000000"/>
          <w:sz w:val="28"/>
          <w:szCs w:val="28"/>
        </w:rPr>
        <w:t xml:space="preserve"> tính chất, mức độ vi phạm</w:t>
      </w:r>
      <w:r>
        <w:rPr>
          <w:rFonts w:ascii="Times New Roman" w:eastAsia="Times New Roman" w:hAnsi="Times New Roman"/>
          <w:color w:val="000000"/>
          <w:sz w:val="28"/>
          <w:szCs w:val="28"/>
        </w:rPr>
        <w:t>,</w:t>
      </w:r>
      <w:r w:rsidRPr="00F533D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Viện kiểm sát </w:t>
      </w:r>
      <w:r w:rsidRPr="00F533D8">
        <w:rPr>
          <w:rFonts w:ascii="Times New Roman" w:eastAsia="Times New Roman" w:hAnsi="Times New Roman"/>
          <w:color w:val="000000"/>
          <w:sz w:val="28"/>
          <w:szCs w:val="28"/>
        </w:rPr>
        <w:t>ban hành văn bản kiến nghị hoặc kháng nghị.</w:t>
      </w:r>
    </w:p>
    <w:p w:rsidR="00CF4388" w:rsidRPr="00F533D8" w:rsidRDefault="00CF4388" w:rsidP="00CF4388">
      <w:pPr>
        <w:spacing w:before="120" w:line="240" w:lineRule="auto"/>
        <w:ind w:firstLine="720"/>
        <w:rPr>
          <w:rFonts w:ascii="Times New Roman" w:hAnsi="Times New Roman"/>
          <w:b/>
          <w:i/>
          <w:color w:val="000000"/>
          <w:sz w:val="28"/>
          <w:szCs w:val="28"/>
          <w:lang w:val="vi-VN"/>
        </w:rPr>
      </w:pPr>
      <w:r w:rsidRPr="00F533D8">
        <w:rPr>
          <w:rFonts w:ascii="Times New Roman" w:hAnsi="Times New Roman"/>
          <w:b/>
          <w:color w:val="000000"/>
          <w:spacing w:val="-6"/>
          <w:sz w:val="28"/>
          <w:szCs w:val="28"/>
        </w:rPr>
        <w:t xml:space="preserve">Điều </w:t>
      </w:r>
      <w:r>
        <w:rPr>
          <w:rFonts w:ascii="Times New Roman" w:hAnsi="Times New Roman"/>
          <w:b/>
          <w:color w:val="000000"/>
          <w:spacing w:val="-6"/>
          <w:sz w:val="28"/>
          <w:szCs w:val="28"/>
        </w:rPr>
        <w:t>28</w:t>
      </w:r>
      <w:r w:rsidRPr="00F533D8">
        <w:rPr>
          <w:rFonts w:ascii="Times New Roman" w:hAnsi="Times New Roman"/>
          <w:b/>
          <w:color w:val="000000"/>
          <w:spacing w:val="-6"/>
          <w:sz w:val="28"/>
          <w:szCs w:val="28"/>
        </w:rPr>
        <w:t>.</w:t>
      </w:r>
      <w:r w:rsidRPr="00F533D8">
        <w:rPr>
          <w:rFonts w:ascii="Times New Roman" w:hAnsi="Times New Roman"/>
          <w:color w:val="000000"/>
          <w:spacing w:val="-6"/>
          <w:sz w:val="28"/>
          <w:szCs w:val="28"/>
        </w:rPr>
        <w:t xml:space="preserve"> </w:t>
      </w:r>
      <w:r w:rsidRPr="00F533D8">
        <w:rPr>
          <w:rFonts w:ascii="Times New Roman" w:hAnsi="Times New Roman"/>
          <w:b/>
          <w:color w:val="000000"/>
          <w:sz w:val="28"/>
          <w:szCs w:val="28"/>
        </w:rPr>
        <w:t>Á</w:t>
      </w:r>
      <w:r w:rsidRPr="00F533D8">
        <w:rPr>
          <w:rFonts w:ascii="Times New Roman" w:hAnsi="Times New Roman"/>
          <w:b/>
          <w:color w:val="000000"/>
          <w:sz w:val="28"/>
          <w:szCs w:val="28"/>
          <w:lang w:val="vi-VN"/>
        </w:rPr>
        <w:t xml:space="preserve">p dụng biện pháp yêu cầu </w:t>
      </w:r>
      <w:r>
        <w:rPr>
          <w:rFonts w:ascii="Times New Roman" w:hAnsi="Times New Roman"/>
          <w:b/>
          <w:color w:val="000000"/>
          <w:sz w:val="28"/>
          <w:szCs w:val="28"/>
        </w:rPr>
        <w:t xml:space="preserve">cơ quan có thẩm quyền </w:t>
      </w:r>
      <w:r w:rsidRPr="00F533D8">
        <w:rPr>
          <w:rFonts w:ascii="Times New Roman" w:hAnsi="Times New Roman"/>
          <w:b/>
          <w:color w:val="000000"/>
          <w:sz w:val="28"/>
          <w:szCs w:val="28"/>
          <w:lang w:val="vi-VN"/>
        </w:rPr>
        <w:t>ra văn bản giải quyết</w:t>
      </w:r>
      <w:r w:rsidRPr="00F533D8">
        <w:rPr>
          <w:rFonts w:ascii="Times New Roman" w:hAnsi="Times New Roman"/>
          <w:b/>
          <w:color w:val="000000"/>
          <w:sz w:val="28"/>
          <w:szCs w:val="28"/>
        </w:rPr>
        <w:t xml:space="preserve"> </w:t>
      </w:r>
      <w:r>
        <w:rPr>
          <w:rFonts w:ascii="Times New Roman" w:hAnsi="Times New Roman"/>
          <w:b/>
          <w:color w:val="000000"/>
          <w:sz w:val="28"/>
          <w:szCs w:val="28"/>
        </w:rPr>
        <w:t>khiếu nại, tố cáo</w:t>
      </w:r>
    </w:p>
    <w:p w:rsidR="00CF4388" w:rsidRPr="00387A31" w:rsidRDefault="00CF4388" w:rsidP="00CF4388">
      <w:pPr>
        <w:spacing w:before="120" w:line="240" w:lineRule="auto"/>
        <w:ind w:firstLine="720"/>
        <w:rPr>
          <w:rFonts w:ascii="Times New Roman" w:hAnsi="Times New Roman"/>
          <w:color w:val="000000"/>
          <w:sz w:val="28"/>
          <w:szCs w:val="28"/>
          <w:lang w:val="vi-VN"/>
        </w:rPr>
      </w:pPr>
      <w:r>
        <w:rPr>
          <w:rFonts w:ascii="Times New Roman" w:hAnsi="Times New Roman"/>
          <w:color w:val="000000"/>
          <w:sz w:val="28"/>
          <w:szCs w:val="28"/>
        </w:rPr>
        <w:t xml:space="preserve">1. </w:t>
      </w:r>
      <w:r w:rsidRPr="00F533D8">
        <w:rPr>
          <w:rFonts w:ascii="Times New Roman" w:hAnsi="Times New Roman"/>
          <w:color w:val="000000"/>
          <w:sz w:val="28"/>
          <w:szCs w:val="28"/>
          <w:lang w:val="vi-VN"/>
        </w:rPr>
        <w:t xml:space="preserve">Viện kiểm sát </w:t>
      </w:r>
      <w:r w:rsidRPr="00855634">
        <w:rPr>
          <w:rFonts w:ascii="Times New Roman" w:hAnsi="Times New Roman"/>
          <w:color w:val="000000"/>
          <w:sz w:val="28"/>
          <w:szCs w:val="28"/>
          <w:lang w:val="vi-VN"/>
        </w:rPr>
        <w:t xml:space="preserve">ban hành văn bản yêu cầu cơ quan có thẩm quyền ra văn bản </w:t>
      </w:r>
      <w:r w:rsidRPr="00387A31">
        <w:rPr>
          <w:rFonts w:ascii="Times New Roman" w:hAnsi="Times New Roman"/>
          <w:color w:val="000000"/>
          <w:sz w:val="28"/>
          <w:szCs w:val="28"/>
          <w:lang w:val="vi-VN"/>
        </w:rPr>
        <w:t>giải quyết khiếu nại, tố cáo</w:t>
      </w:r>
      <w:r>
        <w:rPr>
          <w:rFonts w:ascii="Times New Roman" w:hAnsi="Times New Roman"/>
          <w:color w:val="000000"/>
          <w:sz w:val="28"/>
          <w:szCs w:val="28"/>
        </w:rPr>
        <w:t xml:space="preserve"> trong các trường hợp sau</w:t>
      </w:r>
      <w:r w:rsidRPr="00387A31">
        <w:rPr>
          <w:rFonts w:ascii="Times New Roman" w:hAnsi="Times New Roman"/>
          <w:color w:val="000000"/>
          <w:sz w:val="28"/>
          <w:szCs w:val="28"/>
          <w:lang w:val="vi-VN"/>
        </w:rPr>
        <w:t>:</w:t>
      </w:r>
    </w:p>
    <w:p w:rsidR="00CF4388" w:rsidRPr="00855634" w:rsidRDefault="00CF4388" w:rsidP="00CF4388">
      <w:pPr>
        <w:spacing w:before="120" w:line="240" w:lineRule="auto"/>
        <w:ind w:firstLine="720"/>
        <w:rPr>
          <w:rFonts w:ascii="Times New Roman" w:hAnsi="Times New Roman"/>
          <w:color w:val="000000"/>
          <w:sz w:val="28"/>
          <w:szCs w:val="28"/>
          <w:lang w:val="vi-VN"/>
        </w:rPr>
      </w:pPr>
      <w:r w:rsidRPr="00855634">
        <w:rPr>
          <w:rFonts w:ascii="Times New Roman" w:hAnsi="Times New Roman"/>
          <w:color w:val="000000"/>
          <w:sz w:val="28"/>
          <w:szCs w:val="28"/>
          <w:lang w:val="vi-VN"/>
        </w:rPr>
        <w:t xml:space="preserve"> </w:t>
      </w:r>
      <w:r>
        <w:rPr>
          <w:rFonts w:ascii="Times New Roman" w:hAnsi="Times New Roman"/>
          <w:color w:val="000000"/>
          <w:sz w:val="28"/>
          <w:szCs w:val="28"/>
        </w:rPr>
        <w:t>a) Khi</w:t>
      </w:r>
      <w:r w:rsidRPr="00855634">
        <w:rPr>
          <w:rFonts w:ascii="Times New Roman" w:hAnsi="Times New Roman"/>
          <w:color w:val="000000"/>
          <w:sz w:val="28"/>
          <w:szCs w:val="28"/>
          <w:lang w:val="vi-VN"/>
        </w:rPr>
        <w:t xml:space="preserve"> </w:t>
      </w:r>
      <w:r w:rsidRPr="00F533D8">
        <w:rPr>
          <w:rFonts w:ascii="Times New Roman" w:hAnsi="Times New Roman"/>
          <w:color w:val="000000"/>
          <w:sz w:val="28"/>
          <w:szCs w:val="28"/>
          <w:lang w:val="vi-VN"/>
        </w:rPr>
        <w:t>nhận được</w:t>
      </w:r>
      <w:r w:rsidRPr="00855634">
        <w:rPr>
          <w:rFonts w:ascii="Times New Roman" w:hAnsi="Times New Roman"/>
          <w:color w:val="000000"/>
          <w:sz w:val="28"/>
          <w:szCs w:val="28"/>
          <w:lang w:val="vi-VN"/>
        </w:rPr>
        <w:t xml:space="preserve"> đơn khiếu nại, tố cáo cơ quan có thẩm quyền không giải quyết khiếu nại, tố cáo trong thời hạn pháp luật quy định; </w:t>
      </w:r>
    </w:p>
    <w:p w:rsidR="00CF4388" w:rsidRPr="00855634" w:rsidRDefault="00CF4388" w:rsidP="00CF4388">
      <w:pPr>
        <w:spacing w:before="120" w:line="240" w:lineRule="auto"/>
        <w:ind w:firstLine="720"/>
        <w:rPr>
          <w:rFonts w:ascii="Times New Roman" w:hAnsi="Times New Roman"/>
          <w:color w:val="000000"/>
          <w:sz w:val="28"/>
          <w:szCs w:val="28"/>
          <w:lang w:val="vi-VN"/>
        </w:rPr>
      </w:pPr>
      <w:r>
        <w:rPr>
          <w:rFonts w:ascii="Times New Roman" w:hAnsi="Times New Roman"/>
          <w:color w:val="000000"/>
          <w:sz w:val="28"/>
          <w:szCs w:val="28"/>
        </w:rPr>
        <w:t xml:space="preserve">b) </w:t>
      </w:r>
      <w:r w:rsidRPr="00855634">
        <w:rPr>
          <w:rFonts w:ascii="Times New Roman" w:hAnsi="Times New Roman"/>
          <w:color w:val="000000"/>
          <w:sz w:val="28"/>
          <w:szCs w:val="28"/>
          <w:lang w:val="vi-VN"/>
        </w:rPr>
        <w:t xml:space="preserve">Theo yêu cầu của cơ quan </w:t>
      </w:r>
      <w:r>
        <w:rPr>
          <w:rFonts w:ascii="Times New Roman" w:hAnsi="Times New Roman"/>
          <w:color w:val="000000"/>
          <w:sz w:val="28"/>
          <w:szCs w:val="28"/>
        </w:rPr>
        <w:t>n</w:t>
      </w:r>
      <w:r w:rsidRPr="00855634">
        <w:rPr>
          <w:rFonts w:ascii="Times New Roman" w:hAnsi="Times New Roman"/>
          <w:color w:val="000000"/>
          <w:sz w:val="28"/>
          <w:szCs w:val="28"/>
          <w:lang w:val="vi-VN"/>
        </w:rPr>
        <w:t xml:space="preserve">hà nước có thẩm quyền kèm theo đơn khiếu nại, tố cáo; </w:t>
      </w:r>
    </w:p>
    <w:p w:rsidR="00CF4388" w:rsidRPr="00855634" w:rsidRDefault="00CF4388" w:rsidP="00CF4388">
      <w:pPr>
        <w:spacing w:before="120" w:line="240" w:lineRule="auto"/>
        <w:ind w:firstLine="720"/>
        <w:rPr>
          <w:rFonts w:ascii="Times New Roman" w:hAnsi="Times New Roman"/>
          <w:color w:val="000000"/>
          <w:sz w:val="28"/>
          <w:szCs w:val="28"/>
          <w:lang w:val="vi-VN"/>
        </w:rPr>
      </w:pPr>
      <w:r>
        <w:rPr>
          <w:rFonts w:ascii="Times New Roman" w:hAnsi="Times New Roman"/>
          <w:color w:val="000000"/>
          <w:sz w:val="28"/>
          <w:szCs w:val="28"/>
        </w:rPr>
        <w:lastRenderedPageBreak/>
        <w:t xml:space="preserve">c) </w:t>
      </w:r>
      <w:r w:rsidRPr="00855634">
        <w:rPr>
          <w:rFonts w:ascii="Times New Roman" w:hAnsi="Times New Roman"/>
          <w:color w:val="000000"/>
          <w:sz w:val="28"/>
          <w:szCs w:val="28"/>
          <w:lang w:val="vi-VN"/>
        </w:rPr>
        <w:t>Có</w:t>
      </w:r>
      <w:r w:rsidRPr="00F533D8">
        <w:rPr>
          <w:rFonts w:ascii="Times New Roman" w:hAnsi="Times New Roman"/>
          <w:color w:val="000000"/>
          <w:sz w:val="28"/>
          <w:szCs w:val="28"/>
          <w:lang w:val="vi-VN"/>
        </w:rPr>
        <w:t xml:space="preserve"> căn cứ </w:t>
      </w:r>
      <w:r w:rsidRPr="00855634">
        <w:rPr>
          <w:rFonts w:ascii="Times New Roman" w:hAnsi="Times New Roman"/>
          <w:color w:val="000000"/>
          <w:sz w:val="28"/>
          <w:szCs w:val="28"/>
          <w:lang w:val="vi-VN"/>
        </w:rPr>
        <w:t>xác định</w:t>
      </w:r>
      <w:r w:rsidRPr="00F533D8">
        <w:rPr>
          <w:rFonts w:ascii="Times New Roman" w:hAnsi="Times New Roman"/>
          <w:color w:val="000000"/>
          <w:sz w:val="28"/>
          <w:szCs w:val="28"/>
          <w:lang w:val="vi-VN"/>
        </w:rPr>
        <w:t xml:space="preserve"> cơ quan có thẩm quyền </w:t>
      </w:r>
      <w:r w:rsidRPr="00855634">
        <w:rPr>
          <w:rFonts w:ascii="Times New Roman" w:hAnsi="Times New Roman"/>
          <w:color w:val="000000"/>
          <w:sz w:val="28"/>
          <w:szCs w:val="28"/>
          <w:lang w:val="vi-VN"/>
        </w:rPr>
        <w:t xml:space="preserve">giải quyết khiếu nại, tố cáo nhưng </w:t>
      </w:r>
      <w:r w:rsidRPr="00F533D8">
        <w:rPr>
          <w:rFonts w:ascii="Times New Roman" w:hAnsi="Times New Roman"/>
          <w:color w:val="000000"/>
          <w:sz w:val="28"/>
          <w:szCs w:val="28"/>
          <w:lang w:val="vi-VN"/>
        </w:rPr>
        <w:t xml:space="preserve">không </w:t>
      </w:r>
      <w:r w:rsidRPr="00855634">
        <w:rPr>
          <w:rFonts w:ascii="Times New Roman" w:hAnsi="Times New Roman"/>
          <w:color w:val="000000"/>
          <w:sz w:val="28"/>
          <w:szCs w:val="28"/>
          <w:lang w:val="vi-VN"/>
        </w:rPr>
        <w:t>ban hành</w:t>
      </w:r>
      <w:r w:rsidRPr="00F533D8">
        <w:rPr>
          <w:rFonts w:ascii="Times New Roman" w:hAnsi="Times New Roman"/>
          <w:color w:val="000000"/>
          <w:sz w:val="28"/>
          <w:szCs w:val="28"/>
          <w:lang w:val="vi-VN"/>
        </w:rPr>
        <w:t xml:space="preserve"> văn bản giải quyết </w:t>
      </w:r>
      <w:r w:rsidRPr="00855634">
        <w:rPr>
          <w:rFonts w:ascii="Times New Roman" w:hAnsi="Times New Roman"/>
          <w:color w:val="000000"/>
          <w:sz w:val="28"/>
          <w:szCs w:val="28"/>
          <w:lang w:val="vi-VN"/>
        </w:rPr>
        <w:t>theo</w:t>
      </w:r>
      <w:r w:rsidRPr="00F533D8">
        <w:rPr>
          <w:rFonts w:ascii="Times New Roman" w:hAnsi="Times New Roman"/>
          <w:color w:val="000000"/>
          <w:sz w:val="28"/>
          <w:szCs w:val="28"/>
          <w:lang w:val="vi-VN"/>
        </w:rPr>
        <w:t xml:space="preserve"> quy định</w:t>
      </w:r>
      <w:r w:rsidRPr="00855634">
        <w:rPr>
          <w:rFonts w:ascii="Times New Roman" w:hAnsi="Times New Roman"/>
          <w:color w:val="000000"/>
          <w:sz w:val="28"/>
          <w:szCs w:val="28"/>
          <w:lang w:val="vi-VN"/>
        </w:rPr>
        <w:t xml:space="preserve"> của pháp luật;</w:t>
      </w:r>
    </w:p>
    <w:p w:rsidR="00CF4388" w:rsidRDefault="00CF4388" w:rsidP="00CF4388">
      <w:pPr>
        <w:spacing w:before="120" w:line="240" w:lineRule="auto"/>
        <w:ind w:firstLine="720"/>
        <w:rPr>
          <w:rFonts w:ascii="Times New Roman" w:hAnsi="Times New Roman"/>
          <w:color w:val="000000"/>
          <w:sz w:val="28"/>
          <w:szCs w:val="28"/>
        </w:rPr>
      </w:pPr>
      <w:r>
        <w:rPr>
          <w:rFonts w:ascii="Times New Roman" w:hAnsi="Times New Roman"/>
          <w:color w:val="000000"/>
          <w:sz w:val="28"/>
          <w:szCs w:val="28"/>
        </w:rPr>
        <w:t xml:space="preserve">2. </w:t>
      </w:r>
      <w:r w:rsidRPr="00F533D8">
        <w:rPr>
          <w:rFonts w:ascii="Times New Roman" w:hAnsi="Times New Roman"/>
          <w:color w:val="000000"/>
          <w:sz w:val="28"/>
          <w:szCs w:val="28"/>
          <w:lang w:val="vi-VN"/>
        </w:rPr>
        <w:t xml:space="preserve">Biện pháp </w:t>
      </w:r>
      <w:r w:rsidRPr="00855634">
        <w:rPr>
          <w:rFonts w:ascii="Times New Roman" w:hAnsi="Times New Roman"/>
          <w:color w:val="000000"/>
          <w:sz w:val="28"/>
          <w:szCs w:val="28"/>
          <w:lang w:val="vi-VN"/>
        </w:rPr>
        <w:t xml:space="preserve">yêu cầu ra văn bản giải quyết </w:t>
      </w:r>
      <w:r w:rsidRPr="00F533D8">
        <w:rPr>
          <w:rFonts w:ascii="Times New Roman" w:hAnsi="Times New Roman"/>
          <w:color w:val="000000"/>
          <w:sz w:val="28"/>
          <w:szCs w:val="28"/>
          <w:lang w:val="vi-VN"/>
        </w:rPr>
        <w:t>có thể áp dụng đối với một việc</w:t>
      </w:r>
      <w:r w:rsidRPr="00855634">
        <w:rPr>
          <w:rFonts w:ascii="Times New Roman" w:hAnsi="Times New Roman"/>
          <w:color w:val="000000"/>
          <w:sz w:val="28"/>
          <w:szCs w:val="28"/>
          <w:lang w:val="vi-VN"/>
        </w:rPr>
        <w:t xml:space="preserve"> khiếu nại, tố cáo</w:t>
      </w:r>
      <w:r w:rsidRPr="00F533D8">
        <w:rPr>
          <w:rFonts w:ascii="Times New Roman" w:hAnsi="Times New Roman"/>
          <w:color w:val="000000"/>
          <w:sz w:val="28"/>
          <w:szCs w:val="28"/>
          <w:lang w:val="vi-VN"/>
        </w:rPr>
        <w:t>, cũng có thể áp dụng đối với nhiều việc</w:t>
      </w:r>
      <w:r w:rsidRPr="00855634">
        <w:rPr>
          <w:rFonts w:ascii="Times New Roman" w:hAnsi="Times New Roman"/>
          <w:color w:val="000000"/>
          <w:sz w:val="28"/>
          <w:szCs w:val="28"/>
          <w:lang w:val="vi-VN"/>
        </w:rPr>
        <w:t xml:space="preserve"> khiếu nại, tố cáo</w:t>
      </w:r>
      <w:r>
        <w:rPr>
          <w:rFonts w:ascii="Times New Roman" w:hAnsi="Times New Roman"/>
          <w:color w:val="000000"/>
          <w:sz w:val="28"/>
          <w:szCs w:val="28"/>
        </w:rPr>
        <w:t xml:space="preserve"> và được áp dụng</w:t>
      </w:r>
      <w:r w:rsidRPr="00855634">
        <w:rPr>
          <w:rFonts w:ascii="Times New Roman" w:hAnsi="Times New Roman"/>
          <w:color w:val="000000"/>
          <w:sz w:val="28"/>
          <w:szCs w:val="28"/>
          <w:lang w:val="vi-VN"/>
        </w:rPr>
        <w:t xml:space="preserve"> trong tất cả các lĩnh vực hoạt động tư pháp. </w:t>
      </w:r>
      <w:r>
        <w:rPr>
          <w:rFonts w:ascii="Times New Roman" w:hAnsi="Times New Roman"/>
          <w:color w:val="000000"/>
          <w:sz w:val="28"/>
          <w:szCs w:val="28"/>
        </w:rPr>
        <w:tab/>
      </w:r>
    </w:p>
    <w:p w:rsidR="00CF4388" w:rsidRPr="00B271CD" w:rsidRDefault="00CF4388" w:rsidP="00CF4388">
      <w:pPr>
        <w:spacing w:before="120" w:line="240" w:lineRule="auto"/>
        <w:ind w:firstLine="720"/>
        <w:rPr>
          <w:rFonts w:ascii="Times New Roman" w:hAnsi="Times New Roman"/>
          <w:b/>
          <w:color w:val="000000"/>
          <w:spacing w:val="-6"/>
          <w:sz w:val="28"/>
          <w:szCs w:val="28"/>
        </w:rPr>
      </w:pPr>
      <w:r w:rsidRPr="00855634">
        <w:rPr>
          <w:rFonts w:ascii="Times New Roman" w:hAnsi="Times New Roman"/>
          <w:b/>
          <w:color w:val="000000"/>
          <w:spacing w:val="-6"/>
          <w:sz w:val="28"/>
          <w:szCs w:val="28"/>
          <w:lang w:val="vi-VN"/>
        </w:rPr>
        <w:t xml:space="preserve">Điều </w:t>
      </w:r>
      <w:r>
        <w:rPr>
          <w:rFonts w:ascii="Times New Roman" w:hAnsi="Times New Roman"/>
          <w:b/>
          <w:color w:val="000000"/>
          <w:spacing w:val="-6"/>
          <w:sz w:val="28"/>
          <w:szCs w:val="28"/>
        </w:rPr>
        <w:t>29</w:t>
      </w:r>
      <w:r w:rsidRPr="00855634">
        <w:rPr>
          <w:rFonts w:ascii="Times New Roman" w:hAnsi="Times New Roman"/>
          <w:b/>
          <w:color w:val="000000"/>
          <w:spacing w:val="-6"/>
          <w:sz w:val="28"/>
          <w:szCs w:val="28"/>
          <w:lang w:val="vi-VN"/>
        </w:rPr>
        <w:t>. Áp dụng b</w:t>
      </w:r>
      <w:r w:rsidRPr="00F533D8">
        <w:rPr>
          <w:rFonts w:ascii="Times New Roman" w:hAnsi="Times New Roman"/>
          <w:b/>
          <w:color w:val="000000"/>
          <w:spacing w:val="-6"/>
          <w:sz w:val="28"/>
          <w:szCs w:val="28"/>
          <w:lang w:val="vi-VN"/>
        </w:rPr>
        <w:t xml:space="preserve">iện pháp yêu cầu </w:t>
      </w:r>
      <w:r>
        <w:rPr>
          <w:rFonts w:ascii="Times New Roman" w:hAnsi="Times New Roman"/>
          <w:b/>
          <w:color w:val="000000"/>
          <w:sz w:val="28"/>
          <w:szCs w:val="28"/>
        </w:rPr>
        <w:t xml:space="preserve">cơ quan có thẩm quyền </w:t>
      </w:r>
      <w:r w:rsidRPr="00F533D8">
        <w:rPr>
          <w:rFonts w:ascii="Times New Roman" w:hAnsi="Times New Roman"/>
          <w:b/>
          <w:color w:val="000000"/>
          <w:spacing w:val="-6"/>
          <w:sz w:val="28"/>
          <w:szCs w:val="28"/>
          <w:lang w:val="vi-VN"/>
        </w:rPr>
        <w:t>kiểm tra việc giải quyết</w:t>
      </w:r>
      <w:r>
        <w:rPr>
          <w:rFonts w:ascii="Times New Roman" w:hAnsi="Times New Roman"/>
          <w:b/>
          <w:color w:val="000000"/>
          <w:spacing w:val="-6"/>
          <w:sz w:val="28"/>
          <w:szCs w:val="28"/>
        </w:rPr>
        <w:t xml:space="preserve"> khiếu nại, tố cáo</w:t>
      </w:r>
    </w:p>
    <w:p w:rsidR="00CF4388" w:rsidRPr="00855634" w:rsidRDefault="00CF4388" w:rsidP="00CF4388">
      <w:pPr>
        <w:spacing w:before="120" w:line="240" w:lineRule="auto"/>
        <w:ind w:firstLine="720"/>
        <w:rPr>
          <w:rFonts w:ascii="Times New Roman" w:hAnsi="Times New Roman"/>
          <w:color w:val="000000"/>
          <w:sz w:val="28"/>
          <w:szCs w:val="28"/>
          <w:lang w:val="vi-VN"/>
        </w:rPr>
      </w:pPr>
      <w:r>
        <w:rPr>
          <w:rFonts w:ascii="Times New Roman" w:hAnsi="Times New Roman"/>
          <w:color w:val="000000"/>
          <w:sz w:val="28"/>
          <w:szCs w:val="28"/>
        </w:rPr>
        <w:t xml:space="preserve">1. </w:t>
      </w:r>
      <w:r w:rsidRPr="00F533D8">
        <w:rPr>
          <w:rFonts w:ascii="Times New Roman" w:hAnsi="Times New Roman"/>
          <w:color w:val="000000"/>
          <w:sz w:val="28"/>
          <w:szCs w:val="28"/>
          <w:lang w:val="vi-VN"/>
        </w:rPr>
        <w:t xml:space="preserve">Viện kiểm sát </w:t>
      </w:r>
      <w:r w:rsidRPr="00855634">
        <w:rPr>
          <w:rFonts w:ascii="Times New Roman" w:hAnsi="Times New Roman"/>
          <w:color w:val="000000"/>
          <w:sz w:val="28"/>
          <w:szCs w:val="28"/>
          <w:lang w:val="vi-VN"/>
        </w:rPr>
        <w:t>ban hành văn bản yêu cầu cơ quan có thẩm quyền kiểm tra việ</w:t>
      </w:r>
      <w:r>
        <w:rPr>
          <w:rFonts w:ascii="Times New Roman" w:hAnsi="Times New Roman"/>
          <w:color w:val="000000"/>
          <w:sz w:val="28"/>
          <w:szCs w:val="28"/>
          <w:lang w:val="vi-VN"/>
        </w:rPr>
        <w:t>c</w:t>
      </w:r>
      <w:r w:rsidRPr="00855634">
        <w:rPr>
          <w:rFonts w:ascii="Times New Roman" w:hAnsi="Times New Roman"/>
          <w:color w:val="000000"/>
          <w:sz w:val="28"/>
          <w:szCs w:val="28"/>
          <w:lang w:val="vi-VN"/>
        </w:rPr>
        <w:t xml:space="preserve"> giải quyết khiếu nại, tố cáo cáo</w:t>
      </w:r>
      <w:r>
        <w:rPr>
          <w:rFonts w:ascii="Times New Roman" w:hAnsi="Times New Roman"/>
          <w:color w:val="000000"/>
          <w:sz w:val="28"/>
          <w:szCs w:val="28"/>
        </w:rPr>
        <w:t xml:space="preserve"> trong các trường hợp sau</w:t>
      </w:r>
      <w:r w:rsidRPr="00855634">
        <w:rPr>
          <w:rFonts w:ascii="Times New Roman" w:hAnsi="Times New Roman"/>
          <w:color w:val="000000"/>
          <w:sz w:val="28"/>
          <w:szCs w:val="28"/>
          <w:lang w:val="vi-VN"/>
        </w:rPr>
        <w:t>:</w:t>
      </w:r>
    </w:p>
    <w:p w:rsidR="00CF4388" w:rsidRPr="00855634" w:rsidRDefault="00CF4388" w:rsidP="00CF4388">
      <w:pPr>
        <w:spacing w:before="120" w:line="240" w:lineRule="auto"/>
        <w:ind w:firstLine="720"/>
        <w:rPr>
          <w:rFonts w:ascii="Times New Roman" w:hAnsi="Times New Roman"/>
          <w:color w:val="000000"/>
          <w:sz w:val="28"/>
          <w:szCs w:val="28"/>
          <w:lang w:val="vi-VN"/>
        </w:rPr>
      </w:pPr>
      <w:r>
        <w:rPr>
          <w:rFonts w:ascii="Times New Roman" w:hAnsi="Times New Roman"/>
          <w:color w:val="000000"/>
          <w:sz w:val="28"/>
          <w:szCs w:val="28"/>
        </w:rPr>
        <w:t>a) Khi</w:t>
      </w:r>
      <w:r w:rsidRPr="00855634">
        <w:rPr>
          <w:rFonts w:ascii="Times New Roman" w:hAnsi="Times New Roman"/>
          <w:color w:val="000000"/>
          <w:sz w:val="28"/>
          <w:szCs w:val="28"/>
          <w:lang w:val="vi-VN"/>
        </w:rPr>
        <w:t xml:space="preserve"> nhận được đơn khiếu nại, tố cáo và có</w:t>
      </w:r>
      <w:r w:rsidRPr="00F533D8">
        <w:rPr>
          <w:rFonts w:ascii="Times New Roman" w:hAnsi="Times New Roman"/>
          <w:color w:val="000000"/>
          <w:sz w:val="28"/>
          <w:szCs w:val="28"/>
          <w:lang w:val="vi-VN"/>
        </w:rPr>
        <w:t xml:space="preserve"> căn cứ </w:t>
      </w:r>
      <w:r w:rsidRPr="00855634">
        <w:rPr>
          <w:rFonts w:ascii="Times New Roman" w:hAnsi="Times New Roman"/>
          <w:color w:val="000000"/>
          <w:sz w:val="28"/>
          <w:szCs w:val="28"/>
          <w:lang w:val="vi-VN"/>
        </w:rPr>
        <w:t>xác định</w:t>
      </w:r>
      <w:r w:rsidRPr="00F533D8">
        <w:rPr>
          <w:rFonts w:ascii="Times New Roman" w:hAnsi="Times New Roman"/>
          <w:color w:val="000000"/>
          <w:sz w:val="28"/>
          <w:szCs w:val="28"/>
          <w:lang w:val="vi-VN"/>
        </w:rPr>
        <w:t xml:space="preserve"> cơ quan có thẩm quyền có dấu hiệu vi phạm trong việc giải quyết khiếu nại, tố cáo</w:t>
      </w:r>
      <w:r w:rsidRPr="00855634">
        <w:rPr>
          <w:rFonts w:ascii="Times New Roman" w:hAnsi="Times New Roman"/>
          <w:color w:val="000000"/>
          <w:sz w:val="28"/>
          <w:szCs w:val="28"/>
          <w:lang w:val="vi-VN"/>
        </w:rPr>
        <w:t xml:space="preserve"> nhưng</w:t>
      </w:r>
      <w:r w:rsidRPr="00F533D8">
        <w:rPr>
          <w:rFonts w:ascii="Times New Roman" w:hAnsi="Times New Roman"/>
          <w:color w:val="000000"/>
          <w:sz w:val="28"/>
          <w:szCs w:val="28"/>
          <w:lang w:val="vi-VN"/>
        </w:rPr>
        <w:t xml:space="preserve"> chưa đủ căn cứ kết luận vi phạm</w:t>
      </w:r>
      <w:r w:rsidRPr="00855634">
        <w:rPr>
          <w:rFonts w:ascii="Times New Roman" w:hAnsi="Times New Roman"/>
          <w:color w:val="000000"/>
          <w:sz w:val="28"/>
          <w:szCs w:val="28"/>
          <w:lang w:val="vi-VN"/>
        </w:rPr>
        <w:t xml:space="preserve">; </w:t>
      </w:r>
    </w:p>
    <w:p w:rsidR="00CF4388" w:rsidRPr="00855634" w:rsidRDefault="00CF4388" w:rsidP="00CF4388">
      <w:pPr>
        <w:spacing w:before="120" w:line="240" w:lineRule="auto"/>
        <w:ind w:firstLine="720"/>
        <w:rPr>
          <w:rFonts w:ascii="Times New Roman" w:hAnsi="Times New Roman"/>
          <w:color w:val="000000"/>
          <w:sz w:val="28"/>
          <w:szCs w:val="28"/>
          <w:lang w:val="vi-VN"/>
        </w:rPr>
      </w:pPr>
      <w:r>
        <w:rPr>
          <w:rFonts w:ascii="Times New Roman" w:hAnsi="Times New Roman"/>
          <w:color w:val="000000"/>
          <w:sz w:val="28"/>
          <w:szCs w:val="28"/>
        </w:rPr>
        <w:t xml:space="preserve">b) </w:t>
      </w:r>
      <w:r w:rsidRPr="00855634">
        <w:rPr>
          <w:rFonts w:ascii="Times New Roman" w:hAnsi="Times New Roman"/>
          <w:color w:val="000000"/>
          <w:sz w:val="28"/>
          <w:szCs w:val="28"/>
          <w:lang w:val="vi-VN"/>
        </w:rPr>
        <w:t>Theo yêu cầu của cơ quan</w:t>
      </w:r>
      <w:r w:rsidRPr="00BD365C">
        <w:rPr>
          <w:rFonts w:ascii="Times New Roman" w:hAnsi="Times New Roman"/>
          <w:color w:val="000000"/>
          <w:sz w:val="28"/>
          <w:szCs w:val="28"/>
        </w:rPr>
        <w:t xml:space="preserve"> </w:t>
      </w:r>
      <w:r>
        <w:rPr>
          <w:rFonts w:ascii="Times New Roman" w:hAnsi="Times New Roman"/>
          <w:color w:val="000000"/>
          <w:sz w:val="28"/>
          <w:szCs w:val="28"/>
        </w:rPr>
        <w:t>n</w:t>
      </w:r>
      <w:r w:rsidRPr="00855634">
        <w:rPr>
          <w:rFonts w:ascii="Times New Roman" w:hAnsi="Times New Roman"/>
          <w:color w:val="000000"/>
          <w:sz w:val="28"/>
          <w:szCs w:val="28"/>
          <w:lang w:val="vi-VN"/>
        </w:rPr>
        <w:t>hà nước có thẩm quyền kèm theo đơn khiếu nại, tố cáo.</w:t>
      </w:r>
    </w:p>
    <w:p w:rsidR="00CF4388" w:rsidRPr="007C5CA0" w:rsidRDefault="00CF4388" w:rsidP="00CF4388">
      <w:pPr>
        <w:spacing w:before="120" w:line="240" w:lineRule="auto"/>
        <w:ind w:firstLine="720"/>
        <w:rPr>
          <w:rFonts w:ascii="Times New Roman" w:hAnsi="Times New Roman"/>
          <w:color w:val="000000"/>
          <w:sz w:val="28"/>
          <w:szCs w:val="28"/>
          <w:lang w:val="vi-VN"/>
        </w:rPr>
      </w:pPr>
      <w:r>
        <w:rPr>
          <w:rFonts w:ascii="Times New Roman" w:hAnsi="Times New Roman"/>
          <w:color w:val="000000"/>
          <w:sz w:val="28"/>
          <w:szCs w:val="28"/>
        </w:rPr>
        <w:t xml:space="preserve">2. </w:t>
      </w:r>
      <w:r w:rsidRPr="00855634">
        <w:rPr>
          <w:rFonts w:ascii="Times New Roman" w:hAnsi="Times New Roman"/>
          <w:color w:val="000000"/>
          <w:sz w:val="28"/>
          <w:szCs w:val="28"/>
          <w:lang w:val="vi-VN"/>
        </w:rPr>
        <w:t xml:space="preserve">Biện pháp yêu cầu kiểm tra việc giải quyết khiếu nại, tố cáo có thể áp dụng đối với </w:t>
      </w:r>
      <w:r>
        <w:rPr>
          <w:rFonts w:ascii="Times New Roman" w:hAnsi="Times New Roman"/>
          <w:color w:val="000000"/>
          <w:sz w:val="28"/>
          <w:szCs w:val="28"/>
        </w:rPr>
        <w:t>một</w:t>
      </w:r>
      <w:r w:rsidRPr="00855634">
        <w:rPr>
          <w:rFonts w:ascii="Times New Roman" w:hAnsi="Times New Roman"/>
          <w:color w:val="000000"/>
          <w:sz w:val="28"/>
          <w:szCs w:val="28"/>
          <w:lang w:val="vi-VN"/>
        </w:rPr>
        <w:t xml:space="preserve"> vụ việc khiếu nại, tố cáo hoặc nhiều vụ việc khiếu nại, tố cáo trong một thời điể</w:t>
      </w:r>
      <w:r>
        <w:rPr>
          <w:rFonts w:ascii="Times New Roman" w:hAnsi="Times New Roman"/>
          <w:color w:val="000000"/>
          <w:sz w:val="28"/>
          <w:szCs w:val="28"/>
          <w:lang w:val="vi-VN"/>
        </w:rPr>
        <w:t>m</w:t>
      </w:r>
      <w:r>
        <w:rPr>
          <w:rFonts w:ascii="Times New Roman" w:hAnsi="Times New Roman"/>
          <w:color w:val="000000"/>
          <w:sz w:val="28"/>
          <w:szCs w:val="28"/>
        </w:rPr>
        <w:t xml:space="preserve"> và</w:t>
      </w:r>
      <w:r w:rsidRPr="00855634">
        <w:rPr>
          <w:rFonts w:ascii="Times New Roman" w:hAnsi="Times New Roman"/>
          <w:color w:val="000000"/>
          <w:sz w:val="28"/>
          <w:szCs w:val="28"/>
          <w:lang w:val="vi-VN"/>
        </w:rPr>
        <w:t xml:space="preserve"> được áp dụng trong tất cả các lĩnh vực hoạt động tư pháp. </w:t>
      </w:r>
    </w:p>
    <w:p w:rsidR="00CF4388" w:rsidRPr="00B271CD" w:rsidRDefault="00CF4388" w:rsidP="00CF4388">
      <w:pPr>
        <w:spacing w:before="120" w:line="240" w:lineRule="auto"/>
        <w:ind w:firstLine="720"/>
        <w:rPr>
          <w:rFonts w:ascii="Times New Roman" w:hAnsi="Times New Roman"/>
          <w:b/>
          <w:color w:val="000000"/>
          <w:sz w:val="28"/>
          <w:szCs w:val="28"/>
        </w:rPr>
      </w:pPr>
      <w:r w:rsidRPr="00855634">
        <w:rPr>
          <w:rFonts w:ascii="Times New Roman" w:hAnsi="Times New Roman"/>
          <w:b/>
          <w:color w:val="000000"/>
          <w:sz w:val="28"/>
          <w:szCs w:val="28"/>
          <w:lang w:val="vi-VN"/>
        </w:rPr>
        <w:t>Điều 3</w:t>
      </w:r>
      <w:r>
        <w:rPr>
          <w:rFonts w:ascii="Times New Roman" w:hAnsi="Times New Roman"/>
          <w:b/>
          <w:color w:val="000000"/>
          <w:sz w:val="28"/>
          <w:szCs w:val="28"/>
        </w:rPr>
        <w:t>0</w:t>
      </w:r>
      <w:r w:rsidRPr="00855634">
        <w:rPr>
          <w:rFonts w:ascii="Times New Roman" w:hAnsi="Times New Roman"/>
          <w:b/>
          <w:color w:val="000000"/>
          <w:sz w:val="28"/>
          <w:szCs w:val="28"/>
          <w:lang w:val="vi-VN"/>
        </w:rPr>
        <w:t>. Áp dụng b</w:t>
      </w:r>
      <w:r w:rsidRPr="00F533D8">
        <w:rPr>
          <w:rFonts w:ascii="Times New Roman" w:hAnsi="Times New Roman"/>
          <w:b/>
          <w:color w:val="000000"/>
          <w:sz w:val="28"/>
          <w:szCs w:val="28"/>
          <w:lang w:val="vi-VN"/>
        </w:rPr>
        <w:t xml:space="preserve">iện pháp yêu cầu </w:t>
      </w:r>
      <w:r>
        <w:rPr>
          <w:rFonts w:ascii="Times New Roman" w:hAnsi="Times New Roman"/>
          <w:b/>
          <w:color w:val="000000"/>
          <w:sz w:val="28"/>
          <w:szCs w:val="28"/>
        </w:rPr>
        <w:t xml:space="preserve">cơ quan có thẩm quyền </w:t>
      </w:r>
      <w:r w:rsidRPr="00F533D8">
        <w:rPr>
          <w:rFonts w:ascii="Times New Roman" w:hAnsi="Times New Roman"/>
          <w:b/>
          <w:color w:val="000000"/>
          <w:sz w:val="28"/>
          <w:szCs w:val="28"/>
          <w:lang w:val="vi-VN"/>
        </w:rPr>
        <w:t>cung cấp hồ sơ, tài liệu</w:t>
      </w:r>
      <w:r>
        <w:rPr>
          <w:rFonts w:ascii="Times New Roman" w:hAnsi="Times New Roman"/>
          <w:b/>
          <w:color w:val="000000"/>
          <w:sz w:val="28"/>
          <w:szCs w:val="28"/>
        </w:rPr>
        <w:t xml:space="preserve"> giải quyết khiếu nại, tố cáo</w:t>
      </w:r>
    </w:p>
    <w:p w:rsidR="00CF4388" w:rsidRPr="00855634" w:rsidRDefault="00CF4388" w:rsidP="00CF4388">
      <w:pPr>
        <w:spacing w:before="120" w:line="240" w:lineRule="auto"/>
        <w:ind w:firstLine="720"/>
        <w:rPr>
          <w:rFonts w:ascii="Times New Roman" w:hAnsi="Times New Roman"/>
          <w:color w:val="000000"/>
          <w:sz w:val="28"/>
          <w:szCs w:val="28"/>
          <w:lang w:val="vi-VN"/>
        </w:rPr>
      </w:pPr>
      <w:r>
        <w:rPr>
          <w:rFonts w:ascii="Times New Roman" w:hAnsi="Times New Roman"/>
          <w:color w:val="000000"/>
          <w:sz w:val="28"/>
          <w:szCs w:val="28"/>
        </w:rPr>
        <w:t xml:space="preserve">1. </w:t>
      </w:r>
      <w:r w:rsidRPr="00F533D8">
        <w:rPr>
          <w:rFonts w:ascii="Times New Roman" w:hAnsi="Times New Roman"/>
          <w:color w:val="000000"/>
          <w:sz w:val="28"/>
          <w:szCs w:val="28"/>
          <w:lang w:val="vi-VN"/>
        </w:rPr>
        <w:t xml:space="preserve">Viện kiểm sát </w:t>
      </w:r>
      <w:r w:rsidRPr="00855634">
        <w:rPr>
          <w:rFonts w:ascii="Times New Roman" w:hAnsi="Times New Roman"/>
          <w:color w:val="000000"/>
          <w:sz w:val="28"/>
          <w:szCs w:val="28"/>
          <w:lang w:val="vi-VN"/>
        </w:rPr>
        <w:t>ban hành văn bản yêu cầu cơ quan có thẩm quyền cung cấp hồ sơ, tài liệu</w:t>
      </w:r>
      <w:r>
        <w:rPr>
          <w:rFonts w:ascii="Times New Roman" w:hAnsi="Times New Roman"/>
          <w:color w:val="000000"/>
          <w:sz w:val="28"/>
          <w:szCs w:val="28"/>
        </w:rPr>
        <w:t xml:space="preserve"> giải quyết khiếu nại, tố cáo trong các trường hợp sau</w:t>
      </w:r>
      <w:r w:rsidRPr="00855634">
        <w:rPr>
          <w:rFonts w:ascii="Times New Roman" w:hAnsi="Times New Roman"/>
          <w:color w:val="000000"/>
          <w:sz w:val="28"/>
          <w:szCs w:val="28"/>
          <w:lang w:val="vi-VN"/>
        </w:rPr>
        <w:t>:</w:t>
      </w:r>
    </w:p>
    <w:p w:rsidR="00CF4388" w:rsidRPr="00423C08" w:rsidRDefault="00CF4388" w:rsidP="00CF4388">
      <w:pPr>
        <w:spacing w:before="120" w:line="240" w:lineRule="auto"/>
        <w:ind w:firstLine="720"/>
        <w:rPr>
          <w:rFonts w:ascii="Times New Roman" w:hAnsi="Times New Roman"/>
          <w:color w:val="000000"/>
          <w:sz w:val="28"/>
          <w:szCs w:val="28"/>
        </w:rPr>
      </w:pPr>
      <w:r w:rsidRPr="00423C08">
        <w:rPr>
          <w:rFonts w:ascii="Times New Roman" w:hAnsi="Times New Roman"/>
          <w:color w:val="000000"/>
          <w:sz w:val="28"/>
          <w:szCs w:val="28"/>
        </w:rPr>
        <w:t>a) Khi nhận được đơn khiếu nại, tố cáo và qua nghiên cứu nội dung đơn phát hiện dấu hiệu vi phạm của cơ quan có thẩm quyền trong việc giải quyết khiếu nại, tố cáo;</w:t>
      </w:r>
    </w:p>
    <w:p w:rsidR="00CF4388" w:rsidRPr="00855634" w:rsidRDefault="00CF4388" w:rsidP="00CF4388">
      <w:pPr>
        <w:spacing w:before="120" w:line="240" w:lineRule="auto"/>
        <w:ind w:firstLine="720"/>
        <w:rPr>
          <w:rFonts w:ascii="Times New Roman" w:hAnsi="Times New Roman"/>
          <w:color w:val="000000"/>
          <w:sz w:val="28"/>
          <w:szCs w:val="28"/>
          <w:lang w:val="vi-VN"/>
        </w:rPr>
      </w:pPr>
      <w:r>
        <w:rPr>
          <w:rFonts w:ascii="Times New Roman" w:hAnsi="Times New Roman"/>
          <w:color w:val="000000"/>
          <w:sz w:val="28"/>
          <w:szCs w:val="28"/>
        </w:rPr>
        <w:t xml:space="preserve">b) </w:t>
      </w:r>
      <w:r w:rsidRPr="00423C08">
        <w:rPr>
          <w:rFonts w:ascii="Times New Roman" w:hAnsi="Times New Roman"/>
          <w:color w:val="000000"/>
          <w:sz w:val="28"/>
          <w:szCs w:val="28"/>
        </w:rPr>
        <w:t>Theo</w:t>
      </w:r>
      <w:r w:rsidRPr="00F533D8">
        <w:rPr>
          <w:rFonts w:ascii="Times New Roman" w:hAnsi="Times New Roman"/>
          <w:color w:val="000000"/>
          <w:sz w:val="28"/>
          <w:szCs w:val="28"/>
          <w:lang w:val="vi-VN"/>
        </w:rPr>
        <w:t xml:space="preserve"> </w:t>
      </w:r>
      <w:r w:rsidRPr="00855634">
        <w:rPr>
          <w:rFonts w:ascii="Times New Roman" w:hAnsi="Times New Roman"/>
          <w:color w:val="000000"/>
          <w:sz w:val="28"/>
          <w:szCs w:val="28"/>
          <w:lang w:val="vi-VN"/>
        </w:rPr>
        <w:t xml:space="preserve">yêu cầu của cơ quan </w:t>
      </w:r>
      <w:r>
        <w:rPr>
          <w:rFonts w:ascii="Times New Roman" w:hAnsi="Times New Roman"/>
          <w:color w:val="000000"/>
          <w:sz w:val="28"/>
          <w:szCs w:val="28"/>
        </w:rPr>
        <w:t>n</w:t>
      </w:r>
      <w:r w:rsidRPr="00855634">
        <w:rPr>
          <w:rFonts w:ascii="Times New Roman" w:hAnsi="Times New Roman"/>
          <w:color w:val="000000"/>
          <w:sz w:val="28"/>
          <w:szCs w:val="28"/>
          <w:lang w:val="vi-VN"/>
        </w:rPr>
        <w:t xml:space="preserve">hà nước có thẩm quyền </w:t>
      </w:r>
      <w:r>
        <w:rPr>
          <w:rFonts w:ascii="Times New Roman" w:hAnsi="Times New Roman"/>
          <w:color w:val="000000"/>
          <w:sz w:val="28"/>
          <w:szCs w:val="28"/>
        </w:rPr>
        <w:t>kèm theo</w:t>
      </w:r>
      <w:r w:rsidRPr="00855634">
        <w:rPr>
          <w:rFonts w:ascii="Times New Roman" w:hAnsi="Times New Roman"/>
          <w:color w:val="000000"/>
          <w:sz w:val="28"/>
          <w:szCs w:val="28"/>
          <w:lang w:val="vi-VN"/>
        </w:rPr>
        <w:t xml:space="preserve"> đơn khiếu nại, tố cáo; </w:t>
      </w:r>
    </w:p>
    <w:p w:rsidR="00CF4388" w:rsidRPr="00DA1217" w:rsidRDefault="00CF4388" w:rsidP="00CF4388">
      <w:pPr>
        <w:spacing w:before="120" w:line="240" w:lineRule="auto"/>
        <w:ind w:firstLine="720"/>
        <w:rPr>
          <w:rFonts w:ascii="Times New Roman" w:hAnsi="Times New Roman"/>
          <w:color w:val="000000"/>
          <w:sz w:val="28"/>
          <w:szCs w:val="28"/>
          <w:lang w:val="vi-VN"/>
        </w:rPr>
      </w:pPr>
      <w:r w:rsidRPr="00DA1217">
        <w:rPr>
          <w:rFonts w:ascii="Times New Roman" w:hAnsi="Times New Roman"/>
          <w:color w:val="000000"/>
          <w:sz w:val="28"/>
          <w:szCs w:val="28"/>
        </w:rPr>
        <w:t xml:space="preserve">c) </w:t>
      </w:r>
      <w:r>
        <w:rPr>
          <w:rFonts w:ascii="Times New Roman" w:hAnsi="Times New Roman"/>
          <w:color w:val="000000"/>
          <w:sz w:val="28"/>
          <w:szCs w:val="28"/>
        </w:rPr>
        <w:t>Khi</w:t>
      </w:r>
      <w:r w:rsidRPr="00DA1217">
        <w:rPr>
          <w:rFonts w:ascii="Times New Roman" w:hAnsi="Times New Roman"/>
          <w:color w:val="000000"/>
          <w:sz w:val="28"/>
          <w:szCs w:val="28"/>
          <w:lang w:val="vi-VN"/>
        </w:rPr>
        <w:t xml:space="preserve"> nhận được </w:t>
      </w:r>
      <w:r w:rsidRPr="00DA1217">
        <w:rPr>
          <w:rFonts w:ascii="Times New Roman" w:hAnsi="Times New Roman"/>
          <w:color w:val="000000"/>
          <w:sz w:val="28"/>
          <w:szCs w:val="28"/>
        </w:rPr>
        <w:t xml:space="preserve">văn bản </w:t>
      </w:r>
      <w:r w:rsidRPr="00DA1217">
        <w:rPr>
          <w:rFonts w:ascii="Times New Roman" w:hAnsi="Times New Roman"/>
          <w:color w:val="000000"/>
          <w:sz w:val="28"/>
          <w:szCs w:val="28"/>
          <w:lang w:val="vi-VN"/>
        </w:rPr>
        <w:t>giải quyết khiếu nại, tố cáo và có căn cứ xác định cơ quan</w:t>
      </w:r>
      <w:r w:rsidRPr="00DA1217">
        <w:rPr>
          <w:rFonts w:ascii="Times New Roman" w:hAnsi="Times New Roman"/>
          <w:color w:val="000000"/>
          <w:sz w:val="28"/>
          <w:szCs w:val="28"/>
        </w:rPr>
        <w:t xml:space="preserve"> có thẩm quyền</w:t>
      </w:r>
      <w:r w:rsidRPr="00DA1217">
        <w:rPr>
          <w:rFonts w:ascii="Times New Roman" w:hAnsi="Times New Roman"/>
          <w:color w:val="000000"/>
          <w:sz w:val="28"/>
          <w:szCs w:val="28"/>
          <w:lang w:val="vi-VN"/>
        </w:rPr>
        <w:t xml:space="preserve"> </w:t>
      </w:r>
      <w:r>
        <w:rPr>
          <w:rFonts w:ascii="Times New Roman" w:hAnsi="Times New Roman"/>
          <w:color w:val="000000"/>
          <w:sz w:val="28"/>
          <w:szCs w:val="28"/>
        </w:rPr>
        <w:t>t</w:t>
      </w:r>
      <w:r w:rsidRPr="00DA1217">
        <w:rPr>
          <w:rFonts w:ascii="Times New Roman" w:hAnsi="Times New Roman"/>
          <w:color w:val="000000"/>
          <w:sz w:val="28"/>
          <w:szCs w:val="28"/>
          <w:lang w:val="vi-VN"/>
        </w:rPr>
        <w:t>hẩm quyền có dấu hiệu vi phạm trong giải quyết khiếu nại, tố cáo.</w:t>
      </w:r>
    </w:p>
    <w:p w:rsidR="00CF4388" w:rsidRDefault="00CF4388" w:rsidP="00CF4388">
      <w:pPr>
        <w:spacing w:before="120" w:line="240" w:lineRule="auto"/>
        <w:ind w:firstLine="720"/>
        <w:rPr>
          <w:rFonts w:ascii="Times New Roman" w:hAnsi="Times New Roman"/>
          <w:color w:val="000000"/>
          <w:sz w:val="28"/>
          <w:szCs w:val="28"/>
        </w:rPr>
      </w:pPr>
      <w:r>
        <w:rPr>
          <w:rFonts w:ascii="Times New Roman" w:hAnsi="Times New Roman"/>
          <w:color w:val="000000"/>
          <w:sz w:val="28"/>
          <w:szCs w:val="28"/>
        </w:rPr>
        <w:t xml:space="preserve">2. </w:t>
      </w:r>
      <w:r w:rsidRPr="00F533D8">
        <w:rPr>
          <w:rFonts w:ascii="Times New Roman" w:hAnsi="Times New Roman"/>
          <w:color w:val="000000"/>
          <w:sz w:val="28"/>
          <w:szCs w:val="28"/>
          <w:lang w:val="vi-VN"/>
        </w:rPr>
        <w:t xml:space="preserve">Biện pháp </w:t>
      </w:r>
      <w:r w:rsidRPr="00855634">
        <w:rPr>
          <w:rFonts w:ascii="Times New Roman" w:hAnsi="Times New Roman"/>
          <w:color w:val="000000"/>
          <w:sz w:val="28"/>
          <w:szCs w:val="28"/>
          <w:lang w:val="vi-VN"/>
        </w:rPr>
        <w:t>yêu cầu cung cấp hồ sơ, tài liệu</w:t>
      </w:r>
      <w:r w:rsidRPr="00F533D8">
        <w:rPr>
          <w:rFonts w:ascii="Times New Roman" w:hAnsi="Times New Roman"/>
          <w:color w:val="000000"/>
          <w:sz w:val="28"/>
          <w:szCs w:val="28"/>
          <w:lang w:val="vi-VN"/>
        </w:rPr>
        <w:t xml:space="preserve"> </w:t>
      </w:r>
      <w:r w:rsidRPr="007F66BA">
        <w:rPr>
          <w:rFonts w:ascii="Times New Roman" w:hAnsi="Times New Roman"/>
          <w:color w:val="000000"/>
          <w:spacing w:val="-6"/>
          <w:sz w:val="28"/>
          <w:szCs w:val="28"/>
          <w:lang w:val="vi-VN"/>
        </w:rPr>
        <w:t xml:space="preserve">giải quyết khiếu nại, tố cáo </w:t>
      </w:r>
      <w:r w:rsidRPr="00855634">
        <w:rPr>
          <w:rFonts w:ascii="Times New Roman" w:hAnsi="Times New Roman"/>
          <w:color w:val="000000"/>
          <w:sz w:val="28"/>
          <w:szCs w:val="28"/>
          <w:lang w:val="vi-VN"/>
        </w:rPr>
        <w:t xml:space="preserve">được áp dụng trong </w:t>
      </w:r>
      <w:r>
        <w:rPr>
          <w:rFonts w:ascii="Times New Roman" w:hAnsi="Times New Roman"/>
          <w:color w:val="000000"/>
          <w:sz w:val="28"/>
          <w:szCs w:val="28"/>
        </w:rPr>
        <w:t>tất cả các</w:t>
      </w:r>
      <w:r w:rsidRPr="00855634">
        <w:rPr>
          <w:rFonts w:ascii="Times New Roman" w:hAnsi="Times New Roman"/>
          <w:color w:val="000000"/>
          <w:sz w:val="28"/>
          <w:szCs w:val="28"/>
          <w:lang w:val="vi-VN"/>
        </w:rPr>
        <w:t xml:space="preserve"> lĩnh vực hoạt động tư pháp.</w:t>
      </w:r>
    </w:p>
    <w:p w:rsidR="00CF4388" w:rsidRPr="00F533D8" w:rsidRDefault="00CF4388" w:rsidP="00CF4388">
      <w:pPr>
        <w:spacing w:before="120" w:line="240" w:lineRule="auto"/>
        <w:ind w:firstLine="720"/>
        <w:rPr>
          <w:rFonts w:ascii="Times New Roman" w:hAnsi="Times New Roman"/>
          <w:b/>
          <w:color w:val="000000"/>
          <w:sz w:val="28"/>
          <w:szCs w:val="28"/>
          <w:lang w:val="vi-VN"/>
        </w:rPr>
      </w:pPr>
      <w:r w:rsidRPr="00855634">
        <w:rPr>
          <w:rFonts w:ascii="Times New Roman" w:hAnsi="Times New Roman"/>
          <w:b/>
          <w:color w:val="000000"/>
          <w:sz w:val="28"/>
          <w:szCs w:val="28"/>
          <w:lang w:val="vi-VN"/>
        </w:rPr>
        <w:t xml:space="preserve">Điều </w:t>
      </w:r>
      <w:r>
        <w:rPr>
          <w:rFonts w:ascii="Times New Roman" w:hAnsi="Times New Roman"/>
          <w:b/>
          <w:color w:val="000000"/>
          <w:sz w:val="28"/>
          <w:szCs w:val="28"/>
        </w:rPr>
        <w:t>31</w:t>
      </w:r>
      <w:r w:rsidRPr="00855634">
        <w:rPr>
          <w:rFonts w:ascii="Times New Roman" w:hAnsi="Times New Roman"/>
          <w:b/>
          <w:color w:val="000000"/>
          <w:sz w:val="28"/>
          <w:szCs w:val="28"/>
          <w:lang w:val="vi-VN"/>
        </w:rPr>
        <w:t>. Áp dụng b</w:t>
      </w:r>
      <w:r w:rsidRPr="00F533D8">
        <w:rPr>
          <w:rFonts w:ascii="Times New Roman" w:hAnsi="Times New Roman"/>
          <w:b/>
          <w:color w:val="000000"/>
          <w:sz w:val="28"/>
          <w:szCs w:val="28"/>
          <w:lang w:val="vi-VN"/>
        </w:rPr>
        <w:t xml:space="preserve">iện pháp trực tiếp kiểm sát </w:t>
      </w:r>
    </w:p>
    <w:p w:rsidR="00CF4388" w:rsidRPr="00855634" w:rsidRDefault="00CF4388" w:rsidP="00CF4388">
      <w:pPr>
        <w:spacing w:before="120" w:line="240" w:lineRule="auto"/>
        <w:ind w:firstLine="720"/>
        <w:rPr>
          <w:rFonts w:ascii="Times New Roman" w:hAnsi="Times New Roman"/>
          <w:color w:val="000000"/>
          <w:sz w:val="28"/>
          <w:szCs w:val="28"/>
          <w:lang w:val="vi-VN"/>
        </w:rPr>
      </w:pPr>
      <w:r>
        <w:rPr>
          <w:rFonts w:ascii="Times New Roman" w:hAnsi="Times New Roman"/>
          <w:color w:val="000000"/>
          <w:sz w:val="28"/>
          <w:szCs w:val="28"/>
        </w:rPr>
        <w:t xml:space="preserve">1. </w:t>
      </w:r>
      <w:r w:rsidRPr="00855634">
        <w:rPr>
          <w:rFonts w:ascii="Times New Roman" w:hAnsi="Times New Roman"/>
          <w:color w:val="000000"/>
          <w:sz w:val="28"/>
          <w:szCs w:val="28"/>
          <w:lang w:val="vi-VN"/>
        </w:rPr>
        <w:t xml:space="preserve">Viện kiểm sát áp dụng biện pháp trực tiếp kiểm sát </w:t>
      </w:r>
      <w:r>
        <w:rPr>
          <w:rFonts w:ascii="Times New Roman" w:hAnsi="Times New Roman"/>
          <w:color w:val="000000"/>
          <w:sz w:val="28"/>
          <w:szCs w:val="28"/>
        </w:rPr>
        <w:t xml:space="preserve">việc giải quyết </w:t>
      </w:r>
      <w:r w:rsidRPr="00855634">
        <w:rPr>
          <w:rFonts w:ascii="Times New Roman" w:hAnsi="Times New Roman"/>
          <w:color w:val="000000"/>
          <w:sz w:val="28"/>
          <w:szCs w:val="28"/>
          <w:lang w:val="vi-VN"/>
        </w:rPr>
        <w:t>khiếu nại, tố cáo</w:t>
      </w:r>
      <w:r>
        <w:rPr>
          <w:rFonts w:ascii="Times New Roman" w:hAnsi="Times New Roman"/>
          <w:color w:val="000000"/>
          <w:sz w:val="28"/>
          <w:szCs w:val="28"/>
        </w:rPr>
        <w:t xml:space="preserve"> trong các trường hợp sau</w:t>
      </w:r>
      <w:r w:rsidRPr="00855634">
        <w:rPr>
          <w:rFonts w:ascii="Times New Roman" w:hAnsi="Times New Roman"/>
          <w:color w:val="000000"/>
          <w:sz w:val="28"/>
          <w:szCs w:val="28"/>
          <w:lang w:val="vi-VN"/>
        </w:rPr>
        <w:t>:</w:t>
      </w:r>
    </w:p>
    <w:p w:rsidR="00CF4388" w:rsidRPr="00855634" w:rsidRDefault="00CF4388" w:rsidP="00CF4388">
      <w:pPr>
        <w:spacing w:before="120" w:line="240" w:lineRule="auto"/>
        <w:ind w:firstLine="720"/>
        <w:rPr>
          <w:rFonts w:ascii="Times New Roman" w:hAnsi="Times New Roman"/>
          <w:color w:val="000000"/>
          <w:sz w:val="28"/>
          <w:szCs w:val="28"/>
          <w:lang w:val="vi-VN"/>
        </w:rPr>
      </w:pPr>
      <w:r>
        <w:rPr>
          <w:rFonts w:ascii="Times New Roman" w:hAnsi="Times New Roman"/>
          <w:color w:val="000000"/>
          <w:sz w:val="28"/>
          <w:szCs w:val="28"/>
        </w:rPr>
        <w:t>a) Khi</w:t>
      </w:r>
      <w:r w:rsidRPr="00855634">
        <w:rPr>
          <w:rFonts w:ascii="Times New Roman" w:hAnsi="Times New Roman"/>
          <w:color w:val="000000"/>
          <w:sz w:val="28"/>
          <w:szCs w:val="28"/>
          <w:lang w:val="vi-VN"/>
        </w:rPr>
        <w:t xml:space="preserve"> </w:t>
      </w:r>
      <w:r w:rsidRPr="00F533D8">
        <w:rPr>
          <w:rFonts w:ascii="Times New Roman" w:hAnsi="Times New Roman"/>
          <w:color w:val="000000"/>
          <w:sz w:val="28"/>
          <w:szCs w:val="28"/>
          <w:lang w:val="vi-VN"/>
        </w:rPr>
        <w:t>nhận được đơn khiếu nại, tố</w:t>
      </w:r>
      <w:r>
        <w:rPr>
          <w:rFonts w:ascii="Times New Roman" w:hAnsi="Times New Roman"/>
          <w:color w:val="000000"/>
          <w:sz w:val="28"/>
          <w:szCs w:val="28"/>
          <w:lang w:val="vi-VN"/>
        </w:rPr>
        <w:t xml:space="preserve"> cáo</w:t>
      </w:r>
      <w:r>
        <w:rPr>
          <w:rFonts w:ascii="Times New Roman" w:hAnsi="Times New Roman"/>
          <w:color w:val="000000"/>
          <w:sz w:val="28"/>
          <w:szCs w:val="28"/>
        </w:rPr>
        <w:t xml:space="preserve"> và</w:t>
      </w:r>
      <w:r w:rsidRPr="00F533D8">
        <w:rPr>
          <w:rFonts w:ascii="Times New Roman" w:hAnsi="Times New Roman"/>
          <w:color w:val="000000"/>
          <w:sz w:val="28"/>
          <w:szCs w:val="28"/>
          <w:lang w:val="vi-VN"/>
        </w:rPr>
        <w:t xml:space="preserve"> qua nghiên cứu </w:t>
      </w:r>
      <w:r>
        <w:rPr>
          <w:rFonts w:ascii="Times New Roman" w:hAnsi="Times New Roman"/>
          <w:color w:val="000000"/>
          <w:sz w:val="28"/>
          <w:szCs w:val="28"/>
        </w:rPr>
        <w:t xml:space="preserve">nội dung đơn phát hiện </w:t>
      </w:r>
      <w:r w:rsidRPr="00F533D8">
        <w:rPr>
          <w:rFonts w:ascii="Times New Roman" w:hAnsi="Times New Roman"/>
          <w:color w:val="000000"/>
          <w:sz w:val="28"/>
          <w:szCs w:val="28"/>
          <w:lang w:val="vi-VN"/>
        </w:rPr>
        <w:t xml:space="preserve">dấu hiệu vi phạm </w:t>
      </w:r>
      <w:r>
        <w:rPr>
          <w:rFonts w:ascii="Times New Roman" w:hAnsi="Times New Roman"/>
          <w:color w:val="000000"/>
          <w:sz w:val="28"/>
          <w:szCs w:val="28"/>
        </w:rPr>
        <w:t xml:space="preserve">của </w:t>
      </w:r>
      <w:r w:rsidRPr="00F533D8">
        <w:rPr>
          <w:rFonts w:ascii="Times New Roman" w:hAnsi="Times New Roman"/>
          <w:color w:val="000000"/>
          <w:sz w:val="28"/>
          <w:szCs w:val="28"/>
          <w:lang w:val="vi-VN"/>
        </w:rPr>
        <w:t>cơ quan có thẩm q</w:t>
      </w:r>
      <w:r w:rsidRPr="00855634">
        <w:rPr>
          <w:rFonts w:ascii="Times New Roman" w:hAnsi="Times New Roman"/>
          <w:color w:val="000000"/>
          <w:sz w:val="28"/>
          <w:szCs w:val="28"/>
          <w:lang w:val="vi-VN"/>
        </w:rPr>
        <w:t xml:space="preserve">uyền </w:t>
      </w:r>
      <w:r>
        <w:rPr>
          <w:rFonts w:ascii="Times New Roman" w:hAnsi="Times New Roman"/>
          <w:color w:val="000000"/>
          <w:sz w:val="28"/>
          <w:szCs w:val="28"/>
        </w:rPr>
        <w:t xml:space="preserve">trong việc giải quyết </w:t>
      </w:r>
      <w:r w:rsidRPr="00855634">
        <w:rPr>
          <w:rFonts w:ascii="Times New Roman" w:hAnsi="Times New Roman"/>
          <w:color w:val="000000"/>
          <w:sz w:val="28"/>
          <w:szCs w:val="28"/>
          <w:lang w:val="vi-VN"/>
        </w:rPr>
        <w:t>khiếu nại, tố cáo;</w:t>
      </w:r>
    </w:p>
    <w:p w:rsidR="00CF4388" w:rsidRPr="00DA1217" w:rsidRDefault="00CF4388" w:rsidP="00CF4388">
      <w:pPr>
        <w:spacing w:before="120" w:line="240" w:lineRule="auto"/>
        <w:ind w:firstLine="720"/>
        <w:rPr>
          <w:rFonts w:ascii="Times New Roman" w:hAnsi="Times New Roman"/>
          <w:color w:val="000000"/>
          <w:sz w:val="28"/>
          <w:szCs w:val="28"/>
          <w:lang w:val="vi-VN"/>
        </w:rPr>
      </w:pPr>
      <w:r w:rsidRPr="00DA1217">
        <w:rPr>
          <w:rFonts w:ascii="Times New Roman" w:hAnsi="Times New Roman"/>
          <w:color w:val="000000"/>
          <w:sz w:val="28"/>
          <w:szCs w:val="28"/>
        </w:rPr>
        <w:lastRenderedPageBreak/>
        <w:t xml:space="preserve">b) </w:t>
      </w:r>
      <w:r w:rsidRPr="00DA1217">
        <w:rPr>
          <w:rFonts w:ascii="Times New Roman" w:hAnsi="Times New Roman"/>
          <w:color w:val="000000"/>
          <w:sz w:val="28"/>
          <w:szCs w:val="28"/>
          <w:lang w:val="vi-VN"/>
        </w:rPr>
        <w:t xml:space="preserve">Theo yêu cầu của cơ quan </w:t>
      </w:r>
      <w:r w:rsidRPr="00DA1217">
        <w:rPr>
          <w:rFonts w:ascii="Times New Roman" w:hAnsi="Times New Roman"/>
          <w:color w:val="000000"/>
          <w:sz w:val="28"/>
          <w:szCs w:val="28"/>
        </w:rPr>
        <w:t>n</w:t>
      </w:r>
      <w:r w:rsidRPr="00DA1217">
        <w:rPr>
          <w:rFonts w:ascii="Times New Roman" w:hAnsi="Times New Roman"/>
          <w:color w:val="000000"/>
          <w:sz w:val="28"/>
          <w:szCs w:val="28"/>
          <w:lang w:val="vi-VN"/>
        </w:rPr>
        <w:t xml:space="preserve">hà nước có thẩm quyền kèm theo đơn khiếu nại, tố cáo; </w:t>
      </w:r>
    </w:p>
    <w:p w:rsidR="00CF4388" w:rsidRPr="00DA1217" w:rsidRDefault="00CF4388" w:rsidP="00CF4388">
      <w:pPr>
        <w:spacing w:before="120" w:line="240" w:lineRule="auto"/>
        <w:ind w:firstLine="720"/>
        <w:rPr>
          <w:rFonts w:ascii="Times New Roman" w:hAnsi="Times New Roman"/>
          <w:color w:val="000000"/>
          <w:sz w:val="28"/>
          <w:szCs w:val="28"/>
          <w:lang w:val="vi-VN"/>
        </w:rPr>
      </w:pPr>
      <w:r w:rsidRPr="00DA1217">
        <w:rPr>
          <w:rFonts w:ascii="Times New Roman" w:hAnsi="Times New Roman"/>
          <w:color w:val="000000"/>
          <w:sz w:val="28"/>
          <w:szCs w:val="28"/>
        </w:rPr>
        <w:t xml:space="preserve">c) </w:t>
      </w:r>
      <w:r w:rsidRPr="00855634">
        <w:rPr>
          <w:rFonts w:ascii="Times New Roman" w:hAnsi="Times New Roman"/>
          <w:color w:val="000000"/>
          <w:sz w:val="28"/>
          <w:szCs w:val="28"/>
          <w:lang w:val="vi-VN"/>
        </w:rPr>
        <w:t>Có</w:t>
      </w:r>
      <w:r w:rsidRPr="00F533D8">
        <w:rPr>
          <w:rFonts w:ascii="Times New Roman" w:hAnsi="Times New Roman"/>
          <w:color w:val="000000"/>
          <w:sz w:val="28"/>
          <w:szCs w:val="28"/>
          <w:lang w:val="vi-VN"/>
        </w:rPr>
        <w:t xml:space="preserve"> căn cứ </w:t>
      </w:r>
      <w:r w:rsidRPr="00855634">
        <w:rPr>
          <w:rFonts w:ascii="Times New Roman" w:hAnsi="Times New Roman"/>
          <w:color w:val="000000"/>
          <w:sz w:val="28"/>
          <w:szCs w:val="28"/>
          <w:lang w:val="vi-VN"/>
        </w:rPr>
        <w:t>xác định</w:t>
      </w:r>
      <w:r w:rsidRPr="00F533D8">
        <w:rPr>
          <w:rFonts w:ascii="Times New Roman" w:hAnsi="Times New Roman"/>
          <w:color w:val="000000"/>
          <w:sz w:val="28"/>
          <w:szCs w:val="28"/>
          <w:lang w:val="vi-VN"/>
        </w:rPr>
        <w:t xml:space="preserve"> cơ quan có thẩm quyền</w:t>
      </w:r>
      <w:r w:rsidRPr="00DA1217">
        <w:rPr>
          <w:rFonts w:ascii="Times New Roman" w:hAnsi="Times New Roman"/>
          <w:color w:val="000000"/>
          <w:sz w:val="28"/>
          <w:szCs w:val="28"/>
          <w:lang w:val="vi-VN"/>
        </w:rPr>
        <w:t xml:space="preserve"> có dấu hiệu vi phạm trong việc giải quyết khiếu nại, tố cáo;</w:t>
      </w:r>
    </w:p>
    <w:p w:rsidR="00CF4388" w:rsidRDefault="00CF4388" w:rsidP="00CF4388">
      <w:pPr>
        <w:spacing w:before="120" w:line="240" w:lineRule="auto"/>
        <w:ind w:firstLine="720"/>
        <w:rPr>
          <w:rFonts w:ascii="Times New Roman" w:hAnsi="Times New Roman"/>
          <w:color w:val="000000"/>
          <w:sz w:val="28"/>
          <w:szCs w:val="28"/>
        </w:rPr>
      </w:pPr>
      <w:r>
        <w:rPr>
          <w:rFonts w:ascii="Times New Roman" w:hAnsi="Times New Roman"/>
          <w:color w:val="000000"/>
          <w:sz w:val="28"/>
          <w:szCs w:val="28"/>
        </w:rPr>
        <w:t xml:space="preserve">2. </w:t>
      </w:r>
      <w:r w:rsidRPr="00855634">
        <w:rPr>
          <w:rFonts w:ascii="Times New Roman" w:hAnsi="Times New Roman"/>
          <w:color w:val="000000"/>
          <w:sz w:val="28"/>
          <w:szCs w:val="28"/>
          <w:lang w:val="vi-VN"/>
        </w:rPr>
        <w:t xml:space="preserve">Biện pháp trực tiếp kiểm sát được áp dụng </w:t>
      </w:r>
      <w:r>
        <w:rPr>
          <w:rFonts w:ascii="Times New Roman" w:hAnsi="Times New Roman"/>
          <w:color w:val="000000"/>
          <w:sz w:val="28"/>
          <w:szCs w:val="28"/>
        </w:rPr>
        <w:t xml:space="preserve">trong tố tụng hình sự, thi hành án hình sự </w:t>
      </w:r>
      <w:r w:rsidRPr="00855634">
        <w:rPr>
          <w:rFonts w:ascii="Times New Roman" w:hAnsi="Times New Roman"/>
          <w:color w:val="000000"/>
          <w:sz w:val="28"/>
          <w:szCs w:val="28"/>
          <w:lang w:val="vi-VN"/>
        </w:rPr>
        <w:t xml:space="preserve">đối với </w:t>
      </w:r>
      <w:r>
        <w:rPr>
          <w:rFonts w:ascii="Times New Roman" w:hAnsi="Times New Roman"/>
          <w:color w:val="000000"/>
          <w:sz w:val="28"/>
          <w:szCs w:val="28"/>
        </w:rPr>
        <w:t>từng</w:t>
      </w:r>
      <w:r w:rsidRPr="00855634">
        <w:rPr>
          <w:rFonts w:ascii="Times New Roman" w:hAnsi="Times New Roman"/>
          <w:color w:val="000000"/>
          <w:sz w:val="28"/>
          <w:szCs w:val="28"/>
          <w:lang w:val="vi-VN"/>
        </w:rPr>
        <w:t xml:space="preserve"> vụ việc </w:t>
      </w:r>
      <w:r>
        <w:rPr>
          <w:rFonts w:ascii="Times New Roman" w:hAnsi="Times New Roman"/>
          <w:color w:val="000000"/>
          <w:sz w:val="28"/>
          <w:szCs w:val="28"/>
        </w:rPr>
        <w:t xml:space="preserve">khiếu nại, tố cáo hoặc việc giải quyết khiếu nại, tố cáo </w:t>
      </w:r>
      <w:r w:rsidRPr="00855634">
        <w:rPr>
          <w:rFonts w:ascii="Times New Roman" w:hAnsi="Times New Roman"/>
          <w:color w:val="000000"/>
          <w:sz w:val="28"/>
          <w:szCs w:val="28"/>
          <w:lang w:val="vi-VN"/>
        </w:rPr>
        <w:t xml:space="preserve">trong một thời điểm nhất định. </w:t>
      </w:r>
    </w:p>
    <w:p w:rsidR="00CF4388" w:rsidRPr="00855634" w:rsidRDefault="00CF4388" w:rsidP="00CF4388">
      <w:pPr>
        <w:spacing w:before="120" w:line="240" w:lineRule="auto"/>
        <w:ind w:firstLine="720"/>
        <w:rPr>
          <w:rFonts w:ascii="Times New Roman" w:hAnsi="Times New Roman"/>
          <w:color w:val="000000"/>
          <w:sz w:val="28"/>
          <w:szCs w:val="28"/>
          <w:lang w:val="vi-VN"/>
        </w:rPr>
      </w:pPr>
      <w:r>
        <w:rPr>
          <w:rFonts w:ascii="Times New Roman" w:hAnsi="Times New Roman"/>
          <w:color w:val="000000"/>
          <w:sz w:val="28"/>
          <w:szCs w:val="28"/>
        </w:rPr>
        <w:t xml:space="preserve">3. Trình tự, thủ tục </w:t>
      </w:r>
      <w:r w:rsidRPr="00855634">
        <w:rPr>
          <w:rFonts w:ascii="Times New Roman" w:hAnsi="Times New Roman"/>
          <w:color w:val="000000"/>
          <w:sz w:val="28"/>
          <w:szCs w:val="28"/>
          <w:lang w:val="vi-VN"/>
        </w:rPr>
        <w:t>tiến hành trực tiếp kiểm sát</w:t>
      </w:r>
      <w:r>
        <w:rPr>
          <w:rFonts w:ascii="Times New Roman" w:hAnsi="Times New Roman"/>
          <w:color w:val="000000"/>
          <w:sz w:val="28"/>
          <w:szCs w:val="28"/>
        </w:rPr>
        <w:t xml:space="preserve"> như</w:t>
      </w:r>
      <w:r w:rsidRPr="00855634">
        <w:rPr>
          <w:rFonts w:ascii="Times New Roman" w:hAnsi="Times New Roman"/>
          <w:color w:val="000000"/>
          <w:sz w:val="28"/>
          <w:szCs w:val="28"/>
          <w:lang w:val="vi-VN"/>
        </w:rPr>
        <w:t xml:space="preserve"> sau: </w:t>
      </w:r>
    </w:p>
    <w:p w:rsidR="00CF4388" w:rsidRPr="00855634" w:rsidRDefault="00CF4388" w:rsidP="00CF4388">
      <w:pPr>
        <w:spacing w:before="120" w:line="240" w:lineRule="auto"/>
        <w:rPr>
          <w:rFonts w:ascii="Times New Roman" w:hAnsi="Times New Roman"/>
          <w:color w:val="000000"/>
          <w:sz w:val="28"/>
          <w:szCs w:val="28"/>
          <w:lang w:val="vi-VN"/>
        </w:rPr>
      </w:pPr>
      <w:r w:rsidRPr="00855634">
        <w:rPr>
          <w:rFonts w:ascii="Times New Roman" w:hAnsi="Times New Roman"/>
          <w:color w:val="000000"/>
          <w:sz w:val="28"/>
          <w:szCs w:val="28"/>
          <w:lang w:val="vi-VN"/>
        </w:rPr>
        <w:tab/>
      </w:r>
      <w:r>
        <w:rPr>
          <w:rFonts w:ascii="Times New Roman" w:hAnsi="Times New Roman"/>
          <w:color w:val="000000"/>
          <w:sz w:val="28"/>
          <w:szCs w:val="28"/>
        </w:rPr>
        <w:t>a)</w:t>
      </w:r>
      <w:r w:rsidRPr="00855634">
        <w:rPr>
          <w:rFonts w:ascii="Times New Roman" w:hAnsi="Times New Roman"/>
          <w:color w:val="000000"/>
          <w:sz w:val="28"/>
          <w:szCs w:val="28"/>
          <w:lang w:val="vi-VN"/>
        </w:rPr>
        <w:t xml:space="preserve"> Chuẩn bị</w:t>
      </w:r>
      <w:r>
        <w:rPr>
          <w:rFonts w:ascii="Times New Roman" w:hAnsi="Times New Roman"/>
          <w:color w:val="000000"/>
          <w:sz w:val="28"/>
          <w:szCs w:val="28"/>
        </w:rPr>
        <w:t xml:space="preserve"> kiểm sát</w:t>
      </w:r>
      <w:r w:rsidRPr="00855634">
        <w:rPr>
          <w:rFonts w:ascii="Times New Roman" w:hAnsi="Times New Roman"/>
          <w:color w:val="000000"/>
          <w:sz w:val="28"/>
          <w:szCs w:val="28"/>
          <w:lang w:val="vi-VN"/>
        </w:rPr>
        <w:t xml:space="preserve"> </w:t>
      </w:r>
    </w:p>
    <w:p w:rsidR="00CF4388" w:rsidRPr="00855634" w:rsidRDefault="00CF4388" w:rsidP="00CF4388">
      <w:pPr>
        <w:spacing w:before="120" w:line="240" w:lineRule="auto"/>
        <w:rPr>
          <w:rFonts w:ascii="Times New Roman" w:hAnsi="Times New Roman"/>
          <w:color w:val="000000"/>
          <w:sz w:val="28"/>
          <w:szCs w:val="28"/>
          <w:lang w:val="vi-VN"/>
        </w:rPr>
      </w:pPr>
      <w:r w:rsidRPr="00855634">
        <w:rPr>
          <w:rFonts w:ascii="Times New Roman" w:hAnsi="Times New Roman"/>
          <w:color w:val="000000"/>
          <w:sz w:val="28"/>
          <w:szCs w:val="28"/>
          <w:lang w:val="vi-VN"/>
        </w:rPr>
        <w:tab/>
        <w:t xml:space="preserve">Xác định dấu hiệu vi phạm của cơ quan có thẩm quyền </w:t>
      </w:r>
      <w:r>
        <w:rPr>
          <w:rFonts w:ascii="Times New Roman" w:hAnsi="Times New Roman"/>
          <w:color w:val="000000"/>
          <w:sz w:val="28"/>
          <w:szCs w:val="28"/>
        </w:rPr>
        <w:t xml:space="preserve">trong việc </w:t>
      </w:r>
      <w:r w:rsidRPr="00855634">
        <w:rPr>
          <w:rFonts w:ascii="Times New Roman" w:hAnsi="Times New Roman"/>
          <w:color w:val="000000"/>
          <w:sz w:val="28"/>
          <w:szCs w:val="28"/>
          <w:lang w:val="vi-VN"/>
        </w:rPr>
        <w:t xml:space="preserve">giải quyết khiếu nại, tố cáo </w:t>
      </w:r>
      <w:r>
        <w:rPr>
          <w:rFonts w:ascii="Times New Roman" w:hAnsi="Times New Roman"/>
          <w:color w:val="000000"/>
          <w:sz w:val="28"/>
          <w:szCs w:val="28"/>
        </w:rPr>
        <w:t xml:space="preserve">và </w:t>
      </w:r>
      <w:r w:rsidRPr="00855634">
        <w:rPr>
          <w:rFonts w:ascii="Times New Roman" w:hAnsi="Times New Roman"/>
          <w:color w:val="000000"/>
          <w:sz w:val="28"/>
          <w:szCs w:val="28"/>
          <w:lang w:val="vi-VN"/>
        </w:rPr>
        <w:t xml:space="preserve">căn cứ pháp luật để </w:t>
      </w:r>
      <w:r>
        <w:rPr>
          <w:rFonts w:ascii="Times New Roman" w:hAnsi="Times New Roman"/>
          <w:color w:val="000000"/>
          <w:sz w:val="28"/>
          <w:szCs w:val="28"/>
        </w:rPr>
        <w:t xml:space="preserve">tiến hành trực tiếp </w:t>
      </w:r>
      <w:r w:rsidRPr="00855634">
        <w:rPr>
          <w:rFonts w:ascii="Times New Roman" w:hAnsi="Times New Roman"/>
          <w:color w:val="000000"/>
          <w:sz w:val="28"/>
          <w:szCs w:val="28"/>
          <w:lang w:val="vi-VN"/>
        </w:rPr>
        <w:t>kiểm sát;</w:t>
      </w:r>
    </w:p>
    <w:p w:rsidR="00CF4388" w:rsidRDefault="00CF4388" w:rsidP="00CF4388">
      <w:pPr>
        <w:spacing w:before="120" w:line="240" w:lineRule="auto"/>
        <w:ind w:firstLine="720"/>
        <w:rPr>
          <w:rFonts w:ascii="Times New Roman" w:hAnsi="Times New Roman"/>
          <w:color w:val="000000"/>
          <w:sz w:val="28"/>
          <w:szCs w:val="28"/>
        </w:rPr>
      </w:pPr>
      <w:r>
        <w:rPr>
          <w:rFonts w:ascii="Times New Roman" w:hAnsi="Times New Roman"/>
          <w:color w:val="000000"/>
          <w:sz w:val="28"/>
          <w:szCs w:val="28"/>
        </w:rPr>
        <w:t>Ban hành</w:t>
      </w:r>
      <w:r>
        <w:rPr>
          <w:rFonts w:ascii="Times New Roman" w:hAnsi="Times New Roman"/>
          <w:color w:val="000000"/>
          <w:sz w:val="28"/>
          <w:szCs w:val="28"/>
          <w:lang w:val="vi-VN"/>
        </w:rPr>
        <w:t xml:space="preserve"> </w:t>
      </w:r>
      <w:r>
        <w:rPr>
          <w:rFonts w:ascii="Times New Roman" w:hAnsi="Times New Roman"/>
          <w:color w:val="000000"/>
          <w:sz w:val="28"/>
          <w:szCs w:val="28"/>
        </w:rPr>
        <w:t>q</w:t>
      </w:r>
      <w:r w:rsidRPr="00855634">
        <w:rPr>
          <w:rFonts w:ascii="Times New Roman" w:hAnsi="Times New Roman"/>
          <w:color w:val="000000"/>
          <w:sz w:val="28"/>
          <w:szCs w:val="28"/>
          <w:lang w:val="vi-VN"/>
        </w:rPr>
        <w:t xml:space="preserve">uyết định </w:t>
      </w:r>
      <w:r>
        <w:rPr>
          <w:rFonts w:ascii="Times New Roman" w:hAnsi="Times New Roman"/>
          <w:color w:val="000000"/>
          <w:sz w:val="28"/>
          <w:szCs w:val="28"/>
        </w:rPr>
        <w:t xml:space="preserve">trực tiếp </w:t>
      </w:r>
      <w:r w:rsidRPr="00855634">
        <w:rPr>
          <w:rFonts w:ascii="Times New Roman" w:hAnsi="Times New Roman"/>
          <w:color w:val="000000"/>
          <w:sz w:val="28"/>
          <w:szCs w:val="28"/>
          <w:lang w:val="vi-VN"/>
        </w:rPr>
        <w:t>kiểm sát</w:t>
      </w:r>
      <w:r>
        <w:rPr>
          <w:rFonts w:ascii="Times New Roman" w:hAnsi="Times New Roman"/>
          <w:color w:val="000000"/>
          <w:sz w:val="28"/>
          <w:szCs w:val="28"/>
          <w:lang w:val="vi-VN"/>
        </w:rPr>
        <w:t xml:space="preserve">, </w:t>
      </w:r>
      <w:r>
        <w:rPr>
          <w:rFonts w:ascii="Times New Roman" w:hAnsi="Times New Roman"/>
          <w:color w:val="000000"/>
          <w:sz w:val="28"/>
          <w:szCs w:val="28"/>
        </w:rPr>
        <w:t>c</w:t>
      </w:r>
      <w:r w:rsidRPr="00855634">
        <w:rPr>
          <w:rFonts w:ascii="Times New Roman" w:hAnsi="Times New Roman"/>
          <w:color w:val="000000"/>
          <w:sz w:val="28"/>
          <w:szCs w:val="28"/>
          <w:lang w:val="vi-VN"/>
        </w:rPr>
        <w:t xml:space="preserve">hương trình làm </w:t>
      </w:r>
      <w:r>
        <w:rPr>
          <w:rFonts w:ascii="Times New Roman" w:hAnsi="Times New Roman"/>
          <w:color w:val="000000"/>
          <w:sz w:val="28"/>
          <w:szCs w:val="28"/>
        </w:rPr>
        <w:t>và nội dung y</w:t>
      </w:r>
      <w:r w:rsidRPr="00855634">
        <w:rPr>
          <w:rFonts w:ascii="Times New Roman" w:hAnsi="Times New Roman"/>
          <w:color w:val="000000"/>
          <w:sz w:val="28"/>
          <w:szCs w:val="28"/>
          <w:lang w:val="vi-VN"/>
        </w:rPr>
        <w:t>êu cầ</w:t>
      </w:r>
      <w:r>
        <w:rPr>
          <w:rFonts w:ascii="Times New Roman" w:hAnsi="Times New Roman"/>
          <w:color w:val="000000"/>
          <w:sz w:val="28"/>
          <w:szCs w:val="28"/>
          <w:lang w:val="vi-VN"/>
        </w:rPr>
        <w:t>u báo cáo</w:t>
      </w:r>
      <w:r w:rsidRPr="00855634">
        <w:rPr>
          <w:rFonts w:ascii="Times New Roman" w:hAnsi="Times New Roman"/>
          <w:color w:val="000000"/>
          <w:sz w:val="28"/>
          <w:szCs w:val="28"/>
          <w:lang w:val="vi-VN"/>
        </w:rPr>
        <w:t xml:space="preserve">. </w:t>
      </w:r>
    </w:p>
    <w:p w:rsidR="00CF4388" w:rsidRPr="0032114A" w:rsidRDefault="00CF4388" w:rsidP="00CF4388">
      <w:pPr>
        <w:spacing w:before="120" w:line="240" w:lineRule="auto"/>
        <w:ind w:firstLine="720"/>
        <w:rPr>
          <w:rFonts w:ascii="Times New Roman" w:hAnsi="Times New Roman"/>
          <w:color w:val="000000"/>
          <w:sz w:val="28"/>
          <w:szCs w:val="28"/>
        </w:rPr>
      </w:pPr>
      <w:r>
        <w:rPr>
          <w:rFonts w:ascii="Times New Roman" w:hAnsi="Times New Roman"/>
          <w:color w:val="000000"/>
          <w:sz w:val="28"/>
          <w:szCs w:val="28"/>
        </w:rPr>
        <w:t>b)</w:t>
      </w:r>
      <w:r w:rsidRPr="00855634">
        <w:rPr>
          <w:rFonts w:ascii="Times New Roman" w:hAnsi="Times New Roman"/>
          <w:color w:val="000000"/>
          <w:sz w:val="28"/>
          <w:szCs w:val="28"/>
          <w:lang w:val="vi-VN"/>
        </w:rPr>
        <w:t xml:space="preserve"> Tổ chức thực hiện </w:t>
      </w:r>
      <w:r>
        <w:rPr>
          <w:rFonts w:ascii="Times New Roman" w:hAnsi="Times New Roman"/>
          <w:color w:val="000000"/>
          <w:sz w:val="28"/>
          <w:szCs w:val="28"/>
        </w:rPr>
        <w:t>việc</w:t>
      </w:r>
      <w:r w:rsidRPr="00855634">
        <w:rPr>
          <w:rFonts w:ascii="Times New Roman" w:hAnsi="Times New Roman"/>
          <w:color w:val="000000"/>
          <w:sz w:val="28"/>
          <w:szCs w:val="28"/>
          <w:lang w:val="vi-VN"/>
        </w:rPr>
        <w:t xml:space="preserve"> </w:t>
      </w:r>
      <w:r>
        <w:rPr>
          <w:rFonts w:ascii="Times New Roman" w:hAnsi="Times New Roman"/>
          <w:color w:val="000000"/>
          <w:sz w:val="28"/>
          <w:szCs w:val="28"/>
        </w:rPr>
        <w:t xml:space="preserve">trực tiếp </w:t>
      </w:r>
      <w:r w:rsidRPr="00855634">
        <w:rPr>
          <w:rFonts w:ascii="Times New Roman" w:hAnsi="Times New Roman"/>
          <w:color w:val="000000"/>
          <w:sz w:val="28"/>
          <w:szCs w:val="28"/>
          <w:lang w:val="vi-VN"/>
        </w:rPr>
        <w:t>kiể</w:t>
      </w:r>
      <w:r>
        <w:rPr>
          <w:rFonts w:ascii="Times New Roman" w:hAnsi="Times New Roman"/>
          <w:color w:val="000000"/>
          <w:sz w:val="28"/>
          <w:szCs w:val="28"/>
          <w:lang w:val="vi-VN"/>
        </w:rPr>
        <w:t>m sát</w:t>
      </w:r>
    </w:p>
    <w:p w:rsidR="00CF4388" w:rsidRPr="00855634" w:rsidRDefault="00CF4388" w:rsidP="00CF4388">
      <w:pPr>
        <w:spacing w:before="120" w:line="240" w:lineRule="auto"/>
        <w:rPr>
          <w:rFonts w:ascii="Times New Roman" w:hAnsi="Times New Roman"/>
          <w:color w:val="000000"/>
          <w:sz w:val="28"/>
          <w:szCs w:val="28"/>
          <w:lang w:val="vi-VN"/>
        </w:rPr>
      </w:pPr>
      <w:r w:rsidRPr="00855634">
        <w:rPr>
          <w:rFonts w:ascii="Times New Roman" w:hAnsi="Times New Roman"/>
          <w:color w:val="000000"/>
          <w:sz w:val="28"/>
          <w:szCs w:val="28"/>
          <w:lang w:val="vi-VN"/>
        </w:rPr>
        <w:tab/>
      </w:r>
      <w:r>
        <w:rPr>
          <w:rFonts w:ascii="Times New Roman" w:hAnsi="Times New Roman"/>
          <w:color w:val="000000"/>
          <w:sz w:val="28"/>
          <w:szCs w:val="28"/>
        </w:rPr>
        <w:t>C</w:t>
      </w:r>
      <w:r w:rsidRPr="00855634">
        <w:rPr>
          <w:rFonts w:ascii="Times New Roman" w:hAnsi="Times New Roman"/>
          <w:color w:val="000000"/>
          <w:sz w:val="28"/>
          <w:szCs w:val="28"/>
          <w:lang w:val="vi-VN"/>
        </w:rPr>
        <w:t xml:space="preserve">ông bố quyết định </w:t>
      </w:r>
      <w:r>
        <w:rPr>
          <w:rFonts w:ascii="Times New Roman" w:hAnsi="Times New Roman"/>
          <w:color w:val="000000"/>
          <w:sz w:val="28"/>
          <w:szCs w:val="28"/>
        </w:rPr>
        <w:t xml:space="preserve">trực tiếp </w:t>
      </w:r>
      <w:r w:rsidRPr="00855634">
        <w:rPr>
          <w:rFonts w:ascii="Times New Roman" w:hAnsi="Times New Roman"/>
          <w:color w:val="000000"/>
          <w:sz w:val="28"/>
          <w:szCs w:val="28"/>
          <w:lang w:val="vi-VN"/>
        </w:rPr>
        <w:t>kiểm sát</w:t>
      </w:r>
      <w:r>
        <w:rPr>
          <w:rFonts w:ascii="Times New Roman" w:hAnsi="Times New Roman"/>
          <w:color w:val="000000"/>
          <w:sz w:val="28"/>
          <w:szCs w:val="28"/>
        </w:rPr>
        <w:t xml:space="preserve"> và chương trình làm việc. </w:t>
      </w:r>
      <w:r w:rsidRPr="00855634">
        <w:rPr>
          <w:rFonts w:ascii="Times New Roman" w:hAnsi="Times New Roman"/>
          <w:color w:val="000000"/>
          <w:sz w:val="28"/>
          <w:szCs w:val="28"/>
          <w:lang w:val="vi-VN"/>
        </w:rPr>
        <w:tab/>
      </w:r>
    </w:p>
    <w:p w:rsidR="00CF4388" w:rsidRDefault="00CF4388" w:rsidP="00CF4388">
      <w:pPr>
        <w:spacing w:before="120" w:line="240" w:lineRule="auto"/>
        <w:rPr>
          <w:rFonts w:ascii="Times New Roman" w:hAnsi="Times New Roman"/>
          <w:color w:val="000000"/>
          <w:sz w:val="28"/>
          <w:szCs w:val="28"/>
        </w:rPr>
      </w:pPr>
      <w:r w:rsidRPr="00855634">
        <w:rPr>
          <w:rFonts w:ascii="Times New Roman" w:hAnsi="Times New Roman"/>
          <w:color w:val="000000"/>
          <w:sz w:val="28"/>
          <w:szCs w:val="28"/>
          <w:lang w:val="vi-VN"/>
        </w:rPr>
        <w:tab/>
      </w:r>
      <w:r>
        <w:rPr>
          <w:rFonts w:ascii="Times New Roman" w:hAnsi="Times New Roman"/>
          <w:color w:val="000000"/>
          <w:sz w:val="28"/>
          <w:szCs w:val="28"/>
        </w:rPr>
        <w:t>Yêu cầu</w:t>
      </w:r>
      <w:r w:rsidRPr="00855634">
        <w:rPr>
          <w:rFonts w:ascii="Times New Roman" w:hAnsi="Times New Roman"/>
          <w:color w:val="000000"/>
          <w:sz w:val="28"/>
          <w:szCs w:val="28"/>
          <w:lang w:val="vi-VN"/>
        </w:rPr>
        <w:t xml:space="preserve"> cơ quan được kiểm sát báo cáo </w:t>
      </w:r>
      <w:r>
        <w:rPr>
          <w:rFonts w:ascii="Times New Roman" w:hAnsi="Times New Roman"/>
          <w:color w:val="000000"/>
          <w:sz w:val="28"/>
          <w:szCs w:val="28"/>
        </w:rPr>
        <w:t xml:space="preserve">kết quả giải quyết khiếu nại, tố cáo và </w:t>
      </w:r>
      <w:r w:rsidRPr="00855634">
        <w:rPr>
          <w:rFonts w:ascii="Times New Roman" w:hAnsi="Times New Roman"/>
          <w:color w:val="000000"/>
          <w:sz w:val="28"/>
          <w:szCs w:val="28"/>
          <w:lang w:val="vi-VN"/>
        </w:rPr>
        <w:t xml:space="preserve">cung cấp </w:t>
      </w:r>
      <w:r>
        <w:rPr>
          <w:rFonts w:ascii="Times New Roman" w:hAnsi="Times New Roman"/>
          <w:color w:val="000000"/>
          <w:sz w:val="28"/>
          <w:szCs w:val="28"/>
        </w:rPr>
        <w:t xml:space="preserve">sổ sách, </w:t>
      </w:r>
      <w:r w:rsidRPr="00855634">
        <w:rPr>
          <w:rFonts w:ascii="Times New Roman" w:hAnsi="Times New Roman"/>
          <w:color w:val="000000"/>
          <w:sz w:val="28"/>
          <w:szCs w:val="28"/>
          <w:lang w:val="vi-VN"/>
        </w:rPr>
        <w:t>hồ sơ</w:t>
      </w:r>
      <w:r>
        <w:rPr>
          <w:rFonts w:ascii="Times New Roman" w:hAnsi="Times New Roman"/>
          <w:color w:val="000000"/>
          <w:sz w:val="28"/>
          <w:szCs w:val="28"/>
        </w:rPr>
        <w:t xml:space="preserve"> vụ việc và</w:t>
      </w:r>
      <w:r w:rsidRPr="00855634">
        <w:rPr>
          <w:rFonts w:ascii="Times New Roman" w:hAnsi="Times New Roman"/>
          <w:color w:val="000000"/>
          <w:sz w:val="28"/>
          <w:szCs w:val="28"/>
          <w:lang w:val="vi-VN"/>
        </w:rPr>
        <w:t xml:space="preserve"> tài liệu</w:t>
      </w:r>
      <w:r>
        <w:rPr>
          <w:rFonts w:ascii="Times New Roman" w:hAnsi="Times New Roman"/>
          <w:color w:val="000000"/>
          <w:sz w:val="28"/>
          <w:szCs w:val="28"/>
        </w:rPr>
        <w:t xml:space="preserve"> có liên quan đến việc giải quyết khiếu nại, tố cáo.</w:t>
      </w:r>
    </w:p>
    <w:p w:rsidR="00CF4388" w:rsidRPr="00347608" w:rsidRDefault="00CF4388" w:rsidP="00CF4388">
      <w:pPr>
        <w:spacing w:before="120" w:line="240" w:lineRule="auto"/>
        <w:ind w:firstLine="720"/>
        <w:rPr>
          <w:rFonts w:ascii="Times New Roman" w:hAnsi="Times New Roman"/>
          <w:color w:val="000000"/>
          <w:sz w:val="28"/>
          <w:szCs w:val="28"/>
        </w:rPr>
      </w:pPr>
      <w:r>
        <w:rPr>
          <w:rFonts w:ascii="Times New Roman" w:eastAsia="Times New Roman" w:hAnsi="Times New Roman"/>
          <w:color w:val="000000"/>
          <w:sz w:val="28"/>
          <w:szCs w:val="28"/>
        </w:rPr>
        <w:t>c)</w:t>
      </w:r>
      <w:r w:rsidRPr="00855634">
        <w:rPr>
          <w:rFonts w:ascii="Times New Roman" w:eastAsia="Times New Roman" w:hAnsi="Times New Roman"/>
          <w:color w:val="000000"/>
          <w:sz w:val="28"/>
          <w:szCs w:val="28"/>
          <w:lang w:val="vi-VN"/>
        </w:rPr>
        <w:t xml:space="preserve"> </w:t>
      </w:r>
      <w:r w:rsidRPr="00347608">
        <w:rPr>
          <w:rFonts w:ascii="Times New Roman" w:hAnsi="Times New Roman"/>
          <w:color w:val="000000"/>
          <w:sz w:val="28"/>
          <w:szCs w:val="28"/>
        </w:rPr>
        <w:t xml:space="preserve">Tổ chức xác minh </w:t>
      </w:r>
      <w:r w:rsidRPr="00ED5B89">
        <w:rPr>
          <w:rFonts w:ascii="Times New Roman" w:hAnsi="Times New Roman"/>
          <w:i/>
          <w:color w:val="000000"/>
          <w:sz w:val="28"/>
          <w:szCs w:val="28"/>
        </w:rPr>
        <w:t>(nếu cần thiết).</w:t>
      </w:r>
    </w:p>
    <w:p w:rsidR="00CF4388" w:rsidRPr="00347608" w:rsidRDefault="00CF4388" w:rsidP="00CF4388">
      <w:pPr>
        <w:spacing w:before="120" w:line="240" w:lineRule="auto"/>
        <w:rPr>
          <w:rFonts w:ascii="Times New Roman" w:hAnsi="Times New Roman"/>
          <w:color w:val="000000"/>
          <w:sz w:val="28"/>
          <w:szCs w:val="28"/>
        </w:rPr>
      </w:pPr>
      <w:r w:rsidRPr="00347608">
        <w:rPr>
          <w:rFonts w:ascii="Times New Roman" w:hAnsi="Times New Roman"/>
          <w:color w:val="000000"/>
          <w:sz w:val="28"/>
          <w:szCs w:val="28"/>
        </w:rPr>
        <w:tab/>
      </w:r>
      <w:r>
        <w:rPr>
          <w:rFonts w:ascii="Times New Roman" w:hAnsi="Times New Roman"/>
          <w:color w:val="000000"/>
          <w:sz w:val="28"/>
          <w:szCs w:val="28"/>
        </w:rPr>
        <w:t>Trong quá trình</w:t>
      </w:r>
      <w:r w:rsidRPr="00347608">
        <w:rPr>
          <w:rFonts w:ascii="Times New Roman" w:hAnsi="Times New Roman"/>
          <w:color w:val="000000"/>
          <w:sz w:val="28"/>
          <w:szCs w:val="28"/>
        </w:rPr>
        <w:t xml:space="preserve"> trực tiếp kiểm sát, nếu </w:t>
      </w:r>
      <w:r>
        <w:rPr>
          <w:rFonts w:ascii="Times New Roman" w:hAnsi="Times New Roman"/>
          <w:color w:val="000000"/>
          <w:sz w:val="28"/>
          <w:szCs w:val="28"/>
        </w:rPr>
        <w:t xml:space="preserve">thấy </w:t>
      </w:r>
      <w:r w:rsidRPr="00347608">
        <w:rPr>
          <w:rFonts w:ascii="Times New Roman" w:hAnsi="Times New Roman"/>
          <w:color w:val="000000"/>
          <w:sz w:val="28"/>
          <w:szCs w:val="28"/>
        </w:rPr>
        <w:t>cần xác minh tại địa phương hoặc tại các cơ quan, tổ chức</w:t>
      </w:r>
      <w:r>
        <w:rPr>
          <w:rFonts w:ascii="Times New Roman" w:hAnsi="Times New Roman"/>
          <w:color w:val="000000"/>
          <w:sz w:val="28"/>
          <w:szCs w:val="28"/>
        </w:rPr>
        <w:t>, đơn vị</w:t>
      </w:r>
      <w:r w:rsidRPr="00347608">
        <w:rPr>
          <w:rFonts w:ascii="Times New Roman" w:hAnsi="Times New Roman"/>
          <w:color w:val="000000"/>
          <w:sz w:val="28"/>
          <w:szCs w:val="28"/>
        </w:rPr>
        <w:t xml:space="preserve"> có liên quan, Viện kiểm sát có thẩm quyền kiểm sát quyết định việc xác minh nội dung khiếu nại, tố cáo. Người được phân công xác minh phải lập kế hoạch xác minh trình người có thẩm quyền quyết định. </w:t>
      </w:r>
    </w:p>
    <w:p w:rsidR="00CF4388" w:rsidRPr="00555508" w:rsidRDefault="00CF4388" w:rsidP="00CF4388">
      <w:pPr>
        <w:shd w:val="clear" w:color="auto" w:fill="FFFFFF"/>
        <w:spacing w:before="120" w:line="240" w:lineRule="auto"/>
        <w:ind w:firstLine="720"/>
        <w:rPr>
          <w:rFonts w:ascii="Times New Roman" w:eastAsia="Times New Roman" w:hAnsi="Times New Roman"/>
          <w:b/>
          <w:bCs/>
          <w:color w:val="000000"/>
          <w:sz w:val="28"/>
          <w:szCs w:val="28"/>
          <w:lang w:val="vi-VN"/>
        </w:rPr>
      </w:pPr>
      <w:r w:rsidRPr="00555508">
        <w:rPr>
          <w:rFonts w:ascii="Times New Roman" w:eastAsia="Times New Roman" w:hAnsi="Times New Roman"/>
          <w:b/>
          <w:bCs/>
          <w:color w:val="000000"/>
          <w:sz w:val="28"/>
          <w:szCs w:val="28"/>
        </w:rPr>
        <w:t>Điều 32.</w:t>
      </w:r>
      <w:r w:rsidRPr="00555508">
        <w:rPr>
          <w:rFonts w:ascii="Times New Roman" w:eastAsia="Times New Roman" w:hAnsi="Times New Roman"/>
          <w:b/>
          <w:bCs/>
          <w:color w:val="000000"/>
          <w:sz w:val="28"/>
          <w:szCs w:val="28"/>
          <w:lang w:val="vi-VN"/>
        </w:rPr>
        <w:t xml:space="preserve"> Kết thúc kiểm sát </w:t>
      </w:r>
    </w:p>
    <w:p w:rsidR="00CF4388" w:rsidRPr="00855634" w:rsidRDefault="00CF4388" w:rsidP="00CF4388">
      <w:pPr>
        <w:spacing w:before="120" w:line="240" w:lineRule="auto"/>
        <w:rPr>
          <w:rFonts w:ascii="Times New Roman" w:eastAsia="Times New Roman" w:hAnsi="Times New Roman"/>
          <w:color w:val="000000"/>
          <w:sz w:val="28"/>
          <w:szCs w:val="28"/>
          <w:lang w:val="vi-VN"/>
        </w:rPr>
      </w:pPr>
      <w:r w:rsidRPr="00855634">
        <w:rPr>
          <w:rFonts w:ascii="Times New Roman" w:hAnsi="Times New Roman"/>
          <w:color w:val="000000"/>
          <w:sz w:val="28"/>
          <w:szCs w:val="28"/>
          <w:lang w:val="vi-VN"/>
        </w:rPr>
        <w:tab/>
      </w:r>
      <w:r>
        <w:rPr>
          <w:rFonts w:ascii="Times New Roman" w:hAnsi="Times New Roman"/>
          <w:color w:val="000000"/>
          <w:sz w:val="28"/>
          <w:szCs w:val="28"/>
        </w:rPr>
        <w:t>Căn cứ</w:t>
      </w:r>
      <w:r w:rsidRPr="00855634">
        <w:rPr>
          <w:rFonts w:ascii="Times New Roman" w:hAnsi="Times New Roman"/>
          <w:color w:val="000000"/>
          <w:sz w:val="28"/>
          <w:szCs w:val="28"/>
          <w:lang w:val="vi-VN"/>
        </w:rPr>
        <w:t xml:space="preserve"> </w:t>
      </w:r>
      <w:r>
        <w:rPr>
          <w:rFonts w:ascii="Times New Roman" w:hAnsi="Times New Roman"/>
          <w:color w:val="000000"/>
          <w:sz w:val="28"/>
          <w:szCs w:val="28"/>
        </w:rPr>
        <w:t>kết quả</w:t>
      </w:r>
      <w:r w:rsidRPr="00855634">
        <w:rPr>
          <w:rFonts w:ascii="Times New Roman" w:hAnsi="Times New Roman"/>
          <w:color w:val="000000"/>
          <w:sz w:val="28"/>
          <w:szCs w:val="28"/>
          <w:lang w:val="vi-VN"/>
        </w:rPr>
        <w:t xml:space="preserve"> kiểm sát</w:t>
      </w:r>
      <w:r>
        <w:rPr>
          <w:rFonts w:ascii="Times New Roman" w:hAnsi="Times New Roman"/>
          <w:color w:val="000000"/>
          <w:sz w:val="28"/>
          <w:szCs w:val="28"/>
        </w:rPr>
        <w:t>, người được phân công kiểm sát</w:t>
      </w:r>
      <w:r w:rsidRPr="00855634">
        <w:rPr>
          <w:rFonts w:ascii="Times New Roman" w:hAnsi="Times New Roman"/>
          <w:color w:val="000000"/>
          <w:sz w:val="28"/>
          <w:szCs w:val="28"/>
          <w:lang w:val="vi-VN"/>
        </w:rPr>
        <w:t xml:space="preserve"> dự thảo kết luận</w:t>
      </w:r>
      <w:r>
        <w:rPr>
          <w:rFonts w:ascii="Times New Roman" w:hAnsi="Times New Roman"/>
          <w:color w:val="000000"/>
          <w:sz w:val="28"/>
          <w:szCs w:val="28"/>
        </w:rPr>
        <w:t xml:space="preserve"> kiểm sát; nếu có căn cứ </w:t>
      </w:r>
      <w:r w:rsidRPr="00855634">
        <w:rPr>
          <w:rFonts w:ascii="Times New Roman" w:hAnsi="Times New Roman"/>
          <w:color w:val="000000"/>
          <w:sz w:val="28"/>
          <w:szCs w:val="28"/>
          <w:lang w:val="vi-VN"/>
        </w:rPr>
        <w:t xml:space="preserve">kết luận được vi phạm </w:t>
      </w:r>
      <w:r>
        <w:rPr>
          <w:rFonts w:ascii="Times New Roman" w:hAnsi="Times New Roman"/>
          <w:color w:val="000000"/>
          <w:sz w:val="28"/>
          <w:szCs w:val="28"/>
        </w:rPr>
        <w:t>trong việc giải quyết khiếu nại, tố cáo</w:t>
      </w:r>
      <w:r w:rsidRPr="00855634">
        <w:rPr>
          <w:rFonts w:ascii="Times New Roman" w:hAnsi="Times New Roman"/>
          <w:color w:val="000000"/>
          <w:sz w:val="28"/>
          <w:szCs w:val="28"/>
          <w:lang w:val="vi-VN"/>
        </w:rPr>
        <w:t xml:space="preserve"> </w:t>
      </w:r>
      <w:r>
        <w:rPr>
          <w:rFonts w:ascii="Times New Roman" w:hAnsi="Times New Roman"/>
          <w:color w:val="000000"/>
          <w:sz w:val="28"/>
          <w:szCs w:val="28"/>
        </w:rPr>
        <w:t xml:space="preserve">của cơ quan được kiểm sát thì dự thảo </w:t>
      </w:r>
      <w:r w:rsidRPr="00855634">
        <w:rPr>
          <w:rFonts w:ascii="Times New Roman" w:hAnsi="Times New Roman"/>
          <w:color w:val="000000"/>
          <w:sz w:val="28"/>
          <w:szCs w:val="28"/>
          <w:lang w:val="vi-VN"/>
        </w:rPr>
        <w:t>kiến nghị</w:t>
      </w:r>
      <w:r>
        <w:rPr>
          <w:rFonts w:ascii="Times New Roman" w:hAnsi="Times New Roman"/>
          <w:color w:val="000000"/>
          <w:sz w:val="28"/>
          <w:szCs w:val="28"/>
        </w:rPr>
        <w:t xml:space="preserve"> hoặc</w:t>
      </w:r>
      <w:r w:rsidRPr="00855634">
        <w:rPr>
          <w:rFonts w:ascii="Times New Roman" w:hAnsi="Times New Roman"/>
          <w:color w:val="000000"/>
          <w:sz w:val="28"/>
          <w:szCs w:val="28"/>
          <w:lang w:val="vi-VN"/>
        </w:rPr>
        <w:t xml:space="preserve"> kháng nghị..</w:t>
      </w:r>
      <w:r w:rsidRPr="00855634">
        <w:rPr>
          <w:rFonts w:ascii="Times New Roman" w:eastAsia="Times New Roman" w:hAnsi="Times New Roman"/>
          <w:color w:val="000000"/>
          <w:sz w:val="28"/>
          <w:szCs w:val="28"/>
          <w:lang w:val="vi-VN"/>
        </w:rPr>
        <w:t xml:space="preserve"> </w:t>
      </w:r>
    </w:p>
    <w:p w:rsidR="00CF4388" w:rsidRPr="00855634" w:rsidRDefault="00CF4388" w:rsidP="00CF4388">
      <w:pPr>
        <w:spacing w:before="120" w:line="240" w:lineRule="auto"/>
        <w:rPr>
          <w:rFonts w:ascii="Times New Roman" w:hAnsi="Times New Roman"/>
          <w:color w:val="000000"/>
          <w:sz w:val="28"/>
          <w:szCs w:val="28"/>
          <w:lang w:val="vi-VN"/>
        </w:rPr>
      </w:pPr>
      <w:r w:rsidRPr="00855634">
        <w:rPr>
          <w:rFonts w:ascii="Times New Roman" w:eastAsia="Times New Roman" w:hAnsi="Times New Roman"/>
          <w:color w:val="000000"/>
          <w:sz w:val="28"/>
          <w:szCs w:val="28"/>
          <w:lang w:val="vi-VN"/>
        </w:rPr>
        <w:tab/>
        <w:t xml:space="preserve">Trường hợp vụ việc có tính chất phức tạp, vướng mắc về pháp luật, quan điểm giải quyết, có thể tổ chức cuộc họp, trao đổi ý kiến với các cơ quan, tổ chức, </w:t>
      </w:r>
      <w:r>
        <w:rPr>
          <w:rFonts w:ascii="Times New Roman" w:eastAsia="Times New Roman" w:hAnsi="Times New Roman"/>
          <w:color w:val="000000"/>
          <w:sz w:val="28"/>
          <w:szCs w:val="28"/>
        </w:rPr>
        <w:t xml:space="preserve">đơn vị, </w:t>
      </w:r>
      <w:r w:rsidRPr="00855634">
        <w:rPr>
          <w:rFonts w:ascii="Times New Roman" w:eastAsia="Times New Roman" w:hAnsi="Times New Roman"/>
          <w:color w:val="000000"/>
          <w:sz w:val="28"/>
          <w:szCs w:val="28"/>
          <w:lang w:val="vi-VN"/>
        </w:rPr>
        <w:t xml:space="preserve">cá nhân có liên quan; xin ý kiến chỉ đạo của </w:t>
      </w:r>
      <w:r>
        <w:rPr>
          <w:rFonts w:ascii="Times New Roman" w:eastAsia="Times New Roman" w:hAnsi="Times New Roman"/>
          <w:color w:val="000000"/>
          <w:sz w:val="28"/>
          <w:szCs w:val="28"/>
        </w:rPr>
        <w:t xml:space="preserve">Viện kiểm sát </w:t>
      </w:r>
      <w:r w:rsidRPr="00855634">
        <w:rPr>
          <w:rFonts w:ascii="Times New Roman" w:eastAsia="Times New Roman" w:hAnsi="Times New Roman"/>
          <w:color w:val="000000"/>
          <w:sz w:val="28"/>
          <w:szCs w:val="28"/>
          <w:lang w:val="vi-VN"/>
        </w:rPr>
        <w:t>cấp trên trực tiếp; trưng cầu giám định hoặc tiến hành các biện pháp cần thiết khác.</w:t>
      </w:r>
    </w:p>
    <w:p w:rsidR="00CF4388" w:rsidRPr="00855634" w:rsidRDefault="00CF4388" w:rsidP="00CF4388">
      <w:pPr>
        <w:spacing w:before="120" w:line="240" w:lineRule="auto"/>
        <w:rPr>
          <w:rFonts w:ascii="Times New Roman" w:hAnsi="Times New Roman"/>
          <w:color w:val="000000"/>
          <w:sz w:val="28"/>
          <w:szCs w:val="28"/>
          <w:lang w:val="vi-VN"/>
        </w:rPr>
      </w:pPr>
      <w:r w:rsidRPr="00855634">
        <w:rPr>
          <w:rFonts w:ascii="Times New Roman" w:hAnsi="Times New Roman"/>
          <w:color w:val="000000"/>
          <w:sz w:val="28"/>
          <w:szCs w:val="28"/>
          <w:lang w:val="vi-VN"/>
        </w:rPr>
        <w:tab/>
        <w:t>Tổ chức họp với cơ quan được kiểm sát để trao đổi làm rõ các vi phạm đã nêu trong dự thảo kết luận</w:t>
      </w:r>
      <w:r>
        <w:rPr>
          <w:rFonts w:ascii="Times New Roman" w:hAnsi="Times New Roman"/>
          <w:color w:val="000000"/>
          <w:sz w:val="28"/>
          <w:szCs w:val="28"/>
        </w:rPr>
        <w:t>, kiến nghị hoặc kháng nghị</w:t>
      </w:r>
      <w:r w:rsidRPr="00855634">
        <w:rPr>
          <w:rFonts w:ascii="Times New Roman" w:hAnsi="Times New Roman"/>
          <w:color w:val="000000"/>
          <w:sz w:val="28"/>
          <w:szCs w:val="28"/>
          <w:lang w:val="vi-VN"/>
        </w:rPr>
        <w:t xml:space="preserve">. </w:t>
      </w:r>
    </w:p>
    <w:p w:rsidR="00CF4388" w:rsidRDefault="00CF4388" w:rsidP="00CF4388">
      <w:pPr>
        <w:spacing w:before="120" w:line="240" w:lineRule="auto"/>
        <w:rPr>
          <w:rFonts w:ascii="Times New Roman" w:hAnsi="Times New Roman"/>
          <w:b/>
          <w:color w:val="000000"/>
          <w:sz w:val="28"/>
          <w:szCs w:val="28"/>
        </w:rPr>
      </w:pPr>
      <w:r w:rsidRPr="00855634">
        <w:rPr>
          <w:rFonts w:ascii="Times New Roman" w:hAnsi="Times New Roman"/>
          <w:color w:val="000000"/>
          <w:sz w:val="28"/>
          <w:szCs w:val="28"/>
          <w:lang w:val="vi-VN"/>
        </w:rPr>
        <w:tab/>
        <w:t xml:space="preserve">Ban hành </w:t>
      </w:r>
      <w:r>
        <w:rPr>
          <w:rFonts w:ascii="Times New Roman" w:hAnsi="Times New Roman"/>
          <w:color w:val="000000"/>
          <w:sz w:val="28"/>
          <w:szCs w:val="28"/>
        </w:rPr>
        <w:t>k</w:t>
      </w:r>
      <w:r w:rsidRPr="00855634">
        <w:rPr>
          <w:rFonts w:ascii="Times New Roman" w:hAnsi="Times New Roman"/>
          <w:color w:val="000000"/>
          <w:sz w:val="28"/>
          <w:szCs w:val="28"/>
          <w:lang w:val="vi-VN"/>
        </w:rPr>
        <w:t xml:space="preserve">ết luận kiểm sát, </w:t>
      </w:r>
      <w:r>
        <w:rPr>
          <w:rFonts w:ascii="Times New Roman" w:hAnsi="Times New Roman"/>
          <w:color w:val="000000"/>
          <w:sz w:val="28"/>
          <w:szCs w:val="28"/>
        </w:rPr>
        <w:t>k</w:t>
      </w:r>
      <w:r w:rsidRPr="00855634">
        <w:rPr>
          <w:rFonts w:ascii="Times New Roman" w:hAnsi="Times New Roman"/>
          <w:color w:val="000000"/>
          <w:sz w:val="28"/>
          <w:szCs w:val="28"/>
          <w:lang w:val="vi-VN"/>
        </w:rPr>
        <w:t>iến nghị</w:t>
      </w:r>
      <w:r>
        <w:rPr>
          <w:rFonts w:ascii="Times New Roman" w:hAnsi="Times New Roman"/>
          <w:color w:val="000000"/>
          <w:sz w:val="28"/>
          <w:szCs w:val="28"/>
        </w:rPr>
        <w:t xml:space="preserve"> hoặc</w:t>
      </w:r>
      <w:r>
        <w:rPr>
          <w:rFonts w:ascii="Times New Roman" w:hAnsi="Times New Roman"/>
          <w:color w:val="000000"/>
          <w:sz w:val="28"/>
          <w:szCs w:val="28"/>
          <w:lang w:val="vi-VN"/>
        </w:rPr>
        <w:t xml:space="preserve"> </w:t>
      </w:r>
      <w:r>
        <w:rPr>
          <w:rFonts w:ascii="Times New Roman" w:hAnsi="Times New Roman"/>
          <w:color w:val="000000"/>
          <w:sz w:val="28"/>
          <w:szCs w:val="28"/>
        </w:rPr>
        <w:t>k</w:t>
      </w:r>
      <w:r w:rsidRPr="00855634">
        <w:rPr>
          <w:rFonts w:ascii="Times New Roman" w:hAnsi="Times New Roman"/>
          <w:color w:val="000000"/>
          <w:sz w:val="28"/>
          <w:szCs w:val="28"/>
          <w:lang w:val="vi-VN"/>
        </w:rPr>
        <w:t>háng nghị</w:t>
      </w:r>
      <w:r>
        <w:rPr>
          <w:rFonts w:ascii="Times New Roman" w:hAnsi="Times New Roman"/>
          <w:color w:val="000000"/>
          <w:sz w:val="28"/>
          <w:szCs w:val="28"/>
        </w:rPr>
        <w:t xml:space="preserve"> (nếu có).</w:t>
      </w:r>
      <w:r w:rsidRPr="00855634">
        <w:rPr>
          <w:rFonts w:ascii="Times New Roman" w:hAnsi="Times New Roman"/>
          <w:color w:val="000000"/>
          <w:sz w:val="28"/>
          <w:szCs w:val="28"/>
          <w:lang w:val="vi-VN"/>
        </w:rPr>
        <w:t xml:space="preserve"> Trong thời hạn 03 ngày làm việc kể từ</w:t>
      </w:r>
      <w:r>
        <w:rPr>
          <w:rFonts w:ascii="Times New Roman" w:hAnsi="Times New Roman"/>
          <w:color w:val="000000"/>
          <w:sz w:val="28"/>
          <w:szCs w:val="28"/>
          <w:lang w:val="vi-VN"/>
        </w:rPr>
        <w:t xml:space="preserve"> ngày ban hành </w:t>
      </w:r>
      <w:r>
        <w:rPr>
          <w:rFonts w:ascii="Times New Roman" w:hAnsi="Times New Roman"/>
          <w:color w:val="000000"/>
          <w:sz w:val="28"/>
          <w:szCs w:val="28"/>
        </w:rPr>
        <w:t>k</w:t>
      </w:r>
      <w:r w:rsidRPr="00855634">
        <w:rPr>
          <w:rFonts w:ascii="Times New Roman" w:hAnsi="Times New Roman"/>
          <w:color w:val="000000"/>
          <w:sz w:val="28"/>
          <w:szCs w:val="28"/>
          <w:lang w:val="vi-VN"/>
        </w:rPr>
        <w:t>ết luậ</w:t>
      </w:r>
      <w:r>
        <w:rPr>
          <w:rFonts w:ascii="Times New Roman" w:hAnsi="Times New Roman"/>
          <w:color w:val="000000"/>
          <w:sz w:val="28"/>
          <w:szCs w:val="28"/>
          <w:lang w:val="vi-VN"/>
        </w:rPr>
        <w:t xml:space="preserve">n, </w:t>
      </w:r>
      <w:r>
        <w:rPr>
          <w:rFonts w:ascii="Times New Roman" w:hAnsi="Times New Roman"/>
          <w:color w:val="000000"/>
          <w:sz w:val="28"/>
          <w:szCs w:val="28"/>
        </w:rPr>
        <w:t>k</w:t>
      </w:r>
      <w:r w:rsidRPr="00855634">
        <w:rPr>
          <w:rFonts w:ascii="Times New Roman" w:hAnsi="Times New Roman"/>
          <w:color w:val="000000"/>
          <w:sz w:val="28"/>
          <w:szCs w:val="28"/>
          <w:lang w:val="vi-VN"/>
        </w:rPr>
        <w:t>iến nghị</w:t>
      </w:r>
      <w:r>
        <w:rPr>
          <w:rFonts w:ascii="Times New Roman" w:hAnsi="Times New Roman"/>
          <w:color w:val="000000"/>
          <w:sz w:val="28"/>
          <w:szCs w:val="28"/>
        </w:rPr>
        <w:t xml:space="preserve"> hoặc</w:t>
      </w:r>
      <w:r>
        <w:rPr>
          <w:rFonts w:ascii="Times New Roman" w:hAnsi="Times New Roman"/>
          <w:color w:val="000000"/>
          <w:sz w:val="28"/>
          <w:szCs w:val="28"/>
          <w:lang w:val="vi-VN"/>
        </w:rPr>
        <w:t xml:space="preserve"> </w:t>
      </w:r>
      <w:r>
        <w:rPr>
          <w:rFonts w:ascii="Times New Roman" w:hAnsi="Times New Roman"/>
          <w:color w:val="000000"/>
          <w:sz w:val="28"/>
          <w:szCs w:val="28"/>
        </w:rPr>
        <w:t>k</w:t>
      </w:r>
      <w:r w:rsidRPr="00855634">
        <w:rPr>
          <w:rFonts w:ascii="Times New Roman" w:hAnsi="Times New Roman"/>
          <w:color w:val="000000"/>
          <w:sz w:val="28"/>
          <w:szCs w:val="28"/>
          <w:lang w:val="vi-VN"/>
        </w:rPr>
        <w:t xml:space="preserve">háng nghị, Viện kiểm sát gửi </w:t>
      </w:r>
      <w:r>
        <w:rPr>
          <w:rFonts w:ascii="Times New Roman" w:hAnsi="Times New Roman"/>
          <w:color w:val="000000"/>
          <w:sz w:val="28"/>
          <w:szCs w:val="28"/>
        </w:rPr>
        <w:t>k</w:t>
      </w:r>
      <w:r w:rsidRPr="00855634">
        <w:rPr>
          <w:rFonts w:ascii="Times New Roman" w:hAnsi="Times New Roman"/>
          <w:color w:val="000000"/>
          <w:sz w:val="28"/>
          <w:szCs w:val="28"/>
          <w:lang w:val="vi-VN"/>
        </w:rPr>
        <w:t>ết luận</w:t>
      </w:r>
      <w:r>
        <w:rPr>
          <w:rFonts w:ascii="Times New Roman" w:hAnsi="Times New Roman"/>
          <w:color w:val="000000"/>
          <w:sz w:val="28"/>
          <w:szCs w:val="28"/>
        </w:rPr>
        <w:t xml:space="preserve"> kiểm sát</w:t>
      </w:r>
      <w:r w:rsidRPr="00855634">
        <w:rPr>
          <w:rFonts w:ascii="Times New Roman" w:hAnsi="Times New Roman"/>
          <w:color w:val="000000"/>
          <w:sz w:val="28"/>
          <w:szCs w:val="28"/>
          <w:lang w:val="vi-VN"/>
        </w:rPr>
        <w:t>,</w:t>
      </w:r>
      <w:r>
        <w:rPr>
          <w:rFonts w:ascii="Times New Roman" w:hAnsi="Times New Roman"/>
          <w:color w:val="000000"/>
          <w:sz w:val="28"/>
          <w:szCs w:val="28"/>
          <w:lang w:val="vi-VN"/>
        </w:rPr>
        <w:t xml:space="preserve"> </w:t>
      </w:r>
      <w:r>
        <w:rPr>
          <w:rFonts w:ascii="Times New Roman" w:hAnsi="Times New Roman"/>
          <w:color w:val="000000"/>
          <w:sz w:val="28"/>
          <w:szCs w:val="28"/>
        </w:rPr>
        <w:t>k</w:t>
      </w:r>
      <w:r w:rsidRPr="00855634">
        <w:rPr>
          <w:rFonts w:ascii="Times New Roman" w:hAnsi="Times New Roman"/>
          <w:color w:val="000000"/>
          <w:sz w:val="28"/>
          <w:szCs w:val="28"/>
          <w:lang w:val="vi-VN"/>
        </w:rPr>
        <w:t>iến nghị</w:t>
      </w:r>
      <w:r>
        <w:rPr>
          <w:rFonts w:ascii="Times New Roman" w:hAnsi="Times New Roman"/>
          <w:color w:val="000000"/>
          <w:sz w:val="28"/>
          <w:szCs w:val="28"/>
        </w:rPr>
        <w:t xml:space="preserve"> hoặc</w:t>
      </w:r>
      <w:r>
        <w:rPr>
          <w:rFonts w:ascii="Times New Roman" w:hAnsi="Times New Roman"/>
          <w:color w:val="000000"/>
          <w:sz w:val="28"/>
          <w:szCs w:val="28"/>
          <w:lang w:val="vi-VN"/>
        </w:rPr>
        <w:t xml:space="preserve"> </w:t>
      </w:r>
      <w:r>
        <w:rPr>
          <w:rFonts w:ascii="Times New Roman" w:hAnsi="Times New Roman"/>
          <w:color w:val="000000"/>
          <w:sz w:val="28"/>
          <w:szCs w:val="28"/>
        </w:rPr>
        <w:t>k</w:t>
      </w:r>
      <w:r w:rsidRPr="00855634">
        <w:rPr>
          <w:rFonts w:ascii="Times New Roman" w:hAnsi="Times New Roman"/>
          <w:color w:val="000000"/>
          <w:sz w:val="28"/>
          <w:szCs w:val="28"/>
          <w:lang w:val="vi-VN"/>
        </w:rPr>
        <w:t xml:space="preserve">háng nghị đến Thủ trưởng cơ quan được kiểm sát. </w:t>
      </w:r>
      <w:bookmarkStart w:id="11" w:name="dieu_23"/>
      <w:bookmarkEnd w:id="10"/>
      <w:r w:rsidRPr="00855634">
        <w:rPr>
          <w:rFonts w:ascii="Times New Roman" w:hAnsi="Times New Roman"/>
          <w:b/>
          <w:color w:val="000000"/>
          <w:sz w:val="28"/>
          <w:szCs w:val="28"/>
          <w:lang w:val="vi-VN"/>
        </w:rPr>
        <w:tab/>
      </w:r>
    </w:p>
    <w:p w:rsidR="00CF4388" w:rsidRPr="00855634" w:rsidRDefault="00CF4388" w:rsidP="00CF4388">
      <w:pPr>
        <w:spacing w:before="120" w:line="240" w:lineRule="auto"/>
        <w:ind w:firstLine="720"/>
        <w:rPr>
          <w:rFonts w:ascii="Times New Roman" w:hAnsi="Times New Roman"/>
          <w:b/>
          <w:color w:val="000000"/>
          <w:sz w:val="28"/>
          <w:szCs w:val="28"/>
          <w:lang w:val="vi-VN"/>
        </w:rPr>
      </w:pPr>
      <w:r w:rsidRPr="00855634">
        <w:rPr>
          <w:rFonts w:ascii="Times New Roman" w:hAnsi="Times New Roman"/>
          <w:b/>
          <w:color w:val="000000"/>
          <w:sz w:val="28"/>
          <w:szCs w:val="28"/>
          <w:lang w:val="vi-VN"/>
        </w:rPr>
        <w:lastRenderedPageBreak/>
        <w:t xml:space="preserve">Điều </w:t>
      </w:r>
      <w:r>
        <w:rPr>
          <w:rFonts w:ascii="Times New Roman" w:hAnsi="Times New Roman"/>
          <w:b/>
          <w:color w:val="000000"/>
          <w:sz w:val="28"/>
          <w:szCs w:val="28"/>
        </w:rPr>
        <w:t>33</w:t>
      </w:r>
      <w:r w:rsidRPr="00855634">
        <w:rPr>
          <w:rFonts w:ascii="Times New Roman" w:hAnsi="Times New Roman"/>
          <w:b/>
          <w:color w:val="000000"/>
          <w:sz w:val="28"/>
          <w:szCs w:val="28"/>
          <w:lang w:val="vi-VN"/>
        </w:rPr>
        <w:t xml:space="preserve">. Lập và lưu trữ hồ sơ </w:t>
      </w:r>
      <w:bookmarkEnd w:id="11"/>
      <w:r w:rsidRPr="00855634">
        <w:rPr>
          <w:rFonts w:ascii="Times New Roman" w:hAnsi="Times New Roman"/>
          <w:b/>
          <w:color w:val="000000"/>
          <w:sz w:val="28"/>
          <w:szCs w:val="28"/>
          <w:lang w:val="vi-VN"/>
        </w:rPr>
        <w:t xml:space="preserve">kiểm sát </w:t>
      </w:r>
    </w:p>
    <w:p w:rsidR="00CF4388" w:rsidRPr="00855634" w:rsidRDefault="00CF4388" w:rsidP="00CF4388">
      <w:pPr>
        <w:spacing w:before="120" w:line="240" w:lineRule="auto"/>
        <w:ind w:firstLine="720"/>
        <w:rPr>
          <w:rFonts w:ascii="Times New Roman" w:hAnsi="Times New Roman"/>
          <w:color w:val="000000"/>
          <w:sz w:val="28"/>
          <w:szCs w:val="28"/>
          <w:lang w:val="vi-VN"/>
        </w:rPr>
      </w:pPr>
      <w:r>
        <w:rPr>
          <w:rFonts w:ascii="Times New Roman" w:hAnsi="Times New Roman"/>
          <w:color w:val="000000"/>
          <w:sz w:val="28"/>
          <w:szCs w:val="28"/>
        </w:rPr>
        <w:t>Quá trình</w:t>
      </w:r>
      <w:r w:rsidRPr="00855634">
        <w:rPr>
          <w:rFonts w:ascii="Times New Roman" w:hAnsi="Times New Roman"/>
          <w:color w:val="000000"/>
          <w:sz w:val="28"/>
          <w:szCs w:val="28"/>
          <w:lang w:val="vi-VN"/>
        </w:rPr>
        <w:t xml:space="preserve"> kiểm sát việc giải quyết khiếu nại, tố cáo trong hoạt động tư pháp</w:t>
      </w:r>
      <w:r>
        <w:rPr>
          <w:rFonts w:ascii="Times New Roman" w:hAnsi="Times New Roman"/>
          <w:color w:val="000000"/>
          <w:sz w:val="28"/>
          <w:szCs w:val="28"/>
        </w:rPr>
        <w:t xml:space="preserve"> phải</w:t>
      </w:r>
      <w:r w:rsidRPr="00855634">
        <w:rPr>
          <w:rFonts w:ascii="Times New Roman" w:hAnsi="Times New Roman"/>
          <w:color w:val="000000"/>
          <w:sz w:val="28"/>
          <w:szCs w:val="28"/>
          <w:lang w:val="vi-VN"/>
        </w:rPr>
        <w:t xml:space="preserve"> </w:t>
      </w:r>
      <w:r>
        <w:rPr>
          <w:rFonts w:ascii="Times New Roman" w:hAnsi="Times New Roman"/>
          <w:color w:val="000000"/>
          <w:sz w:val="28"/>
          <w:szCs w:val="28"/>
        </w:rPr>
        <w:t>được</w:t>
      </w:r>
      <w:r w:rsidRPr="00855634">
        <w:rPr>
          <w:rFonts w:ascii="Times New Roman" w:hAnsi="Times New Roman"/>
          <w:color w:val="000000"/>
          <w:sz w:val="28"/>
          <w:szCs w:val="28"/>
          <w:lang w:val="vi-VN"/>
        </w:rPr>
        <w:t xml:space="preserve"> lập </w:t>
      </w:r>
      <w:r>
        <w:rPr>
          <w:rFonts w:ascii="Times New Roman" w:hAnsi="Times New Roman"/>
          <w:color w:val="000000"/>
          <w:sz w:val="28"/>
          <w:szCs w:val="28"/>
        </w:rPr>
        <w:t xml:space="preserve">hồ sơ. Hồ sơ kiểm sát phải được sắp xếp, </w:t>
      </w:r>
      <w:r w:rsidRPr="00402BA9">
        <w:rPr>
          <w:rFonts w:ascii="Times New Roman" w:hAnsi="Times New Roman"/>
          <w:color w:val="000000"/>
          <w:spacing w:val="-6"/>
          <w:sz w:val="28"/>
          <w:szCs w:val="28"/>
        </w:rPr>
        <w:t xml:space="preserve">đánh </w:t>
      </w:r>
      <w:r>
        <w:rPr>
          <w:rFonts w:ascii="Times New Roman" w:hAnsi="Times New Roman"/>
          <w:color w:val="000000"/>
          <w:spacing w:val="-6"/>
          <w:sz w:val="28"/>
          <w:szCs w:val="28"/>
        </w:rPr>
        <w:t xml:space="preserve">số trang, lập danh mục tài liệu </w:t>
      </w:r>
      <w:r w:rsidRPr="00402BA9">
        <w:rPr>
          <w:rFonts w:ascii="Times New Roman" w:hAnsi="Times New Roman"/>
          <w:color w:val="000000"/>
          <w:spacing w:val="-6"/>
          <w:sz w:val="28"/>
          <w:szCs w:val="28"/>
        </w:rPr>
        <w:t>và lưu trữ theo quy định</w:t>
      </w:r>
      <w:r>
        <w:rPr>
          <w:rFonts w:ascii="Times New Roman" w:hAnsi="Times New Roman"/>
          <w:color w:val="000000"/>
          <w:spacing w:val="-6"/>
          <w:sz w:val="28"/>
          <w:szCs w:val="28"/>
        </w:rPr>
        <w:t>.</w:t>
      </w:r>
    </w:p>
    <w:p w:rsidR="00CF4388" w:rsidRDefault="00CF4388" w:rsidP="00CF4388">
      <w:pPr>
        <w:spacing w:before="120" w:line="240" w:lineRule="auto"/>
        <w:jc w:val="center"/>
        <w:rPr>
          <w:rFonts w:ascii="Times New Roman" w:hAnsi="Times New Roman"/>
          <w:b/>
          <w:color w:val="000000"/>
          <w:sz w:val="28"/>
          <w:szCs w:val="28"/>
        </w:rPr>
      </w:pPr>
      <w:bookmarkStart w:id="12" w:name="chuong_3"/>
      <w:r w:rsidRPr="00855634">
        <w:rPr>
          <w:rFonts w:ascii="Times New Roman" w:hAnsi="Times New Roman"/>
          <w:b/>
          <w:color w:val="000000"/>
          <w:sz w:val="28"/>
          <w:szCs w:val="28"/>
          <w:lang w:val="vi-VN"/>
        </w:rPr>
        <w:t>Chương V</w:t>
      </w:r>
      <w:bookmarkEnd w:id="12"/>
    </w:p>
    <w:p w:rsidR="00CF4388" w:rsidRPr="00AF54AD" w:rsidRDefault="00CF4388" w:rsidP="00CF4388">
      <w:pPr>
        <w:spacing w:before="120" w:line="240" w:lineRule="auto"/>
        <w:jc w:val="center"/>
        <w:rPr>
          <w:rFonts w:ascii="Times New Roman" w:hAnsi="Times New Roman"/>
          <w:b/>
          <w:color w:val="000000"/>
          <w:sz w:val="24"/>
          <w:szCs w:val="24"/>
          <w:lang w:val="vi-VN"/>
        </w:rPr>
      </w:pPr>
      <w:r w:rsidRPr="00AF54AD">
        <w:rPr>
          <w:rFonts w:ascii="Times New Roman" w:hAnsi="Times New Roman"/>
          <w:b/>
          <w:color w:val="000000"/>
          <w:sz w:val="24"/>
          <w:szCs w:val="24"/>
          <w:lang w:val="vi-VN"/>
        </w:rPr>
        <w:t>TỔ CHỨC THỰC HIỆN</w:t>
      </w:r>
    </w:p>
    <w:p w:rsidR="00CF4388" w:rsidRPr="00855634" w:rsidRDefault="00CF4388" w:rsidP="00CF4388">
      <w:pPr>
        <w:spacing w:before="120" w:line="240" w:lineRule="auto"/>
        <w:ind w:firstLine="720"/>
        <w:rPr>
          <w:rFonts w:ascii="Times New Roman" w:hAnsi="Times New Roman"/>
          <w:b/>
          <w:color w:val="000000"/>
          <w:sz w:val="28"/>
          <w:szCs w:val="28"/>
          <w:lang w:val="vi-VN"/>
        </w:rPr>
      </w:pPr>
      <w:bookmarkStart w:id="13" w:name="dieu_24"/>
      <w:r w:rsidRPr="00855634">
        <w:rPr>
          <w:rFonts w:ascii="Times New Roman" w:hAnsi="Times New Roman"/>
          <w:b/>
          <w:color w:val="000000"/>
          <w:sz w:val="28"/>
          <w:szCs w:val="28"/>
          <w:lang w:val="vi-VN"/>
        </w:rPr>
        <w:t xml:space="preserve">Điều </w:t>
      </w:r>
      <w:r>
        <w:rPr>
          <w:rFonts w:ascii="Times New Roman" w:hAnsi="Times New Roman"/>
          <w:b/>
          <w:color w:val="000000"/>
          <w:sz w:val="28"/>
          <w:szCs w:val="28"/>
        </w:rPr>
        <w:t>34</w:t>
      </w:r>
      <w:r w:rsidRPr="00855634">
        <w:rPr>
          <w:rFonts w:ascii="Times New Roman" w:hAnsi="Times New Roman"/>
          <w:b/>
          <w:color w:val="000000"/>
          <w:sz w:val="28"/>
          <w:szCs w:val="28"/>
          <w:lang w:val="vi-VN"/>
        </w:rPr>
        <w:t xml:space="preserve">. Trách nhiệm tổ chức thực hiện </w:t>
      </w:r>
    </w:p>
    <w:p w:rsidR="00CF4388" w:rsidRDefault="00CF4388" w:rsidP="00CF4388">
      <w:pPr>
        <w:pStyle w:val="BodyTextIndent2"/>
        <w:spacing w:before="120" w:after="0" w:line="240" w:lineRule="auto"/>
        <w:rPr>
          <w:rFonts w:ascii="Times New Roman" w:hAnsi="Times New Roman"/>
          <w:color w:val="000000"/>
          <w:sz w:val="28"/>
          <w:szCs w:val="28"/>
        </w:rPr>
      </w:pPr>
      <w:r>
        <w:rPr>
          <w:rFonts w:ascii="Times New Roman" w:hAnsi="Times New Roman"/>
          <w:iCs/>
          <w:color w:val="000000"/>
          <w:sz w:val="28"/>
          <w:szCs w:val="28"/>
          <w:lang w:eastAsia="vi-VN"/>
        </w:rPr>
        <w:t>1</w:t>
      </w:r>
      <w:r w:rsidRPr="00F533D8">
        <w:rPr>
          <w:rFonts w:ascii="Times New Roman" w:hAnsi="Times New Roman"/>
          <w:iCs/>
          <w:color w:val="000000"/>
          <w:sz w:val="28"/>
          <w:szCs w:val="28"/>
          <w:lang w:val="vi-VN" w:eastAsia="vi-VN"/>
        </w:rPr>
        <w:t xml:space="preserve">. </w:t>
      </w:r>
      <w:r w:rsidRPr="00F533D8">
        <w:rPr>
          <w:rFonts w:ascii="Times New Roman" w:hAnsi="Times New Roman"/>
          <w:color w:val="000000"/>
          <w:sz w:val="28"/>
          <w:szCs w:val="28"/>
        </w:rPr>
        <w:t xml:space="preserve">Thủ trưởng các đơn vị thuộc Viện kiểm sát nhân dân tối cao, Viện trưởng </w:t>
      </w:r>
      <w:r>
        <w:rPr>
          <w:rFonts w:ascii="Times New Roman" w:hAnsi="Times New Roman"/>
          <w:color w:val="000000"/>
          <w:sz w:val="28"/>
          <w:szCs w:val="28"/>
        </w:rPr>
        <w:t xml:space="preserve">các </w:t>
      </w:r>
      <w:r w:rsidRPr="00F533D8">
        <w:rPr>
          <w:rFonts w:ascii="Times New Roman" w:hAnsi="Times New Roman"/>
          <w:color w:val="000000"/>
          <w:sz w:val="28"/>
          <w:szCs w:val="28"/>
        </w:rPr>
        <w:t xml:space="preserve">Viện kiểm sát </w:t>
      </w:r>
      <w:r>
        <w:rPr>
          <w:rFonts w:ascii="Times New Roman" w:hAnsi="Times New Roman"/>
          <w:color w:val="000000"/>
          <w:sz w:val="28"/>
          <w:szCs w:val="28"/>
        </w:rPr>
        <w:t xml:space="preserve">nhân dân </w:t>
      </w:r>
      <w:r w:rsidRPr="00F533D8">
        <w:rPr>
          <w:rFonts w:ascii="Times New Roman" w:hAnsi="Times New Roman"/>
          <w:color w:val="000000"/>
          <w:sz w:val="28"/>
          <w:szCs w:val="28"/>
        </w:rPr>
        <w:t xml:space="preserve">cấp cao, Viện trưởng Viện kiểm sát </w:t>
      </w:r>
      <w:r>
        <w:rPr>
          <w:rFonts w:ascii="Times New Roman" w:hAnsi="Times New Roman"/>
          <w:color w:val="000000"/>
          <w:sz w:val="28"/>
          <w:szCs w:val="28"/>
        </w:rPr>
        <w:t xml:space="preserve">nhân dân </w:t>
      </w:r>
      <w:r w:rsidRPr="00F533D8">
        <w:rPr>
          <w:rFonts w:ascii="Times New Roman" w:hAnsi="Times New Roman"/>
          <w:color w:val="000000"/>
          <w:sz w:val="28"/>
          <w:szCs w:val="28"/>
        </w:rPr>
        <w:t xml:space="preserve">các tỉnh, thành phố trực thuộc Trung ương, Viện trưởng Viện kiểm sát </w:t>
      </w:r>
      <w:r>
        <w:rPr>
          <w:rFonts w:ascii="Times New Roman" w:hAnsi="Times New Roman"/>
          <w:color w:val="000000"/>
          <w:sz w:val="28"/>
          <w:szCs w:val="28"/>
        </w:rPr>
        <w:t xml:space="preserve">nhân dân </w:t>
      </w:r>
      <w:r w:rsidRPr="00F533D8">
        <w:rPr>
          <w:rFonts w:ascii="Times New Roman" w:hAnsi="Times New Roman"/>
          <w:color w:val="000000"/>
          <w:sz w:val="28"/>
          <w:szCs w:val="28"/>
        </w:rPr>
        <w:t>các quận, huyện, thị xã, thành phố thuộc tỉnh</w:t>
      </w:r>
      <w:r>
        <w:rPr>
          <w:rFonts w:ascii="Times New Roman" w:hAnsi="Times New Roman"/>
          <w:color w:val="000000"/>
          <w:sz w:val="28"/>
          <w:szCs w:val="28"/>
        </w:rPr>
        <w:t xml:space="preserve"> và</w:t>
      </w:r>
      <w:r w:rsidRPr="00F533D8">
        <w:rPr>
          <w:rFonts w:ascii="Times New Roman" w:hAnsi="Times New Roman"/>
          <w:color w:val="000000"/>
          <w:sz w:val="28"/>
          <w:szCs w:val="28"/>
        </w:rPr>
        <w:t xml:space="preserve"> </w:t>
      </w:r>
      <w:r>
        <w:rPr>
          <w:rFonts w:ascii="Times New Roman" w:hAnsi="Times New Roman"/>
          <w:color w:val="000000"/>
          <w:sz w:val="28"/>
          <w:szCs w:val="28"/>
        </w:rPr>
        <w:t xml:space="preserve">Viện trưởng </w:t>
      </w:r>
      <w:r w:rsidRPr="00F533D8">
        <w:rPr>
          <w:rFonts w:ascii="Times New Roman" w:hAnsi="Times New Roman"/>
          <w:color w:val="000000"/>
          <w:sz w:val="28"/>
          <w:szCs w:val="28"/>
        </w:rPr>
        <w:t xml:space="preserve">Viện kiểm sát Quân sự các cấp chịu trách nhiệm thi hành </w:t>
      </w:r>
      <w:r>
        <w:rPr>
          <w:rFonts w:ascii="Times New Roman" w:hAnsi="Times New Roman"/>
          <w:color w:val="000000"/>
          <w:sz w:val="28"/>
          <w:szCs w:val="28"/>
        </w:rPr>
        <w:t>Quy trình</w:t>
      </w:r>
      <w:r w:rsidRPr="00F533D8">
        <w:rPr>
          <w:rFonts w:ascii="Times New Roman" w:hAnsi="Times New Roman"/>
          <w:color w:val="000000"/>
          <w:sz w:val="28"/>
          <w:szCs w:val="28"/>
        </w:rPr>
        <w:t xml:space="preserve"> này</w:t>
      </w:r>
      <w:r>
        <w:rPr>
          <w:rFonts w:ascii="Times New Roman" w:hAnsi="Times New Roman"/>
          <w:color w:val="000000"/>
          <w:sz w:val="28"/>
          <w:szCs w:val="28"/>
        </w:rPr>
        <w:t>.</w:t>
      </w:r>
    </w:p>
    <w:p w:rsidR="00CF4388" w:rsidRPr="00F533D8" w:rsidRDefault="00CF4388" w:rsidP="00CF4388">
      <w:pPr>
        <w:spacing w:before="120" w:line="240" w:lineRule="auto"/>
        <w:ind w:firstLine="720"/>
        <w:rPr>
          <w:rFonts w:ascii="Times New Roman" w:hAnsi="Times New Roman"/>
          <w:iCs/>
          <w:color w:val="000000"/>
          <w:sz w:val="28"/>
          <w:szCs w:val="28"/>
          <w:lang w:val="vi-VN" w:eastAsia="vi-VN"/>
        </w:rPr>
      </w:pPr>
      <w:r w:rsidRPr="00F533D8">
        <w:rPr>
          <w:rFonts w:ascii="Times New Roman" w:hAnsi="Times New Roman"/>
          <w:iCs/>
          <w:color w:val="000000"/>
          <w:sz w:val="28"/>
          <w:szCs w:val="28"/>
          <w:lang w:val="vi-VN" w:eastAsia="vi-VN"/>
        </w:rPr>
        <w:t>2. Vụ Kiểm sát và giải quyết đơn khiếu nại, tố cáo trong hoạt động tư pháp có trách nhiệm tham mưu, giúp Viện trưởng Viện kiểm sát nhân dân tối cao hướng dẫn</w:t>
      </w:r>
      <w:r>
        <w:rPr>
          <w:rFonts w:ascii="Times New Roman" w:hAnsi="Times New Roman"/>
          <w:iCs/>
          <w:color w:val="000000"/>
          <w:sz w:val="28"/>
          <w:szCs w:val="28"/>
          <w:lang w:eastAsia="vi-VN"/>
        </w:rPr>
        <w:t>,</w:t>
      </w:r>
      <w:r w:rsidRPr="00F533D8">
        <w:rPr>
          <w:rFonts w:ascii="Times New Roman" w:hAnsi="Times New Roman"/>
          <w:iCs/>
          <w:color w:val="000000"/>
          <w:sz w:val="28"/>
          <w:szCs w:val="28"/>
          <w:lang w:val="vi-VN" w:eastAsia="vi-VN"/>
        </w:rPr>
        <w:t xml:space="preserve"> kiểm tra việc thực hiện Quy </w:t>
      </w:r>
      <w:r w:rsidRPr="00855634">
        <w:rPr>
          <w:rFonts w:ascii="Times New Roman" w:hAnsi="Times New Roman"/>
          <w:iCs/>
          <w:color w:val="000000"/>
          <w:sz w:val="28"/>
          <w:szCs w:val="28"/>
          <w:lang w:val="vi-VN" w:eastAsia="vi-VN"/>
        </w:rPr>
        <w:t xml:space="preserve">trình </w:t>
      </w:r>
      <w:r w:rsidRPr="00F533D8">
        <w:rPr>
          <w:rFonts w:ascii="Times New Roman" w:hAnsi="Times New Roman"/>
          <w:iCs/>
          <w:color w:val="000000"/>
          <w:sz w:val="28"/>
          <w:szCs w:val="28"/>
          <w:lang w:val="vi-VN" w:eastAsia="vi-VN"/>
        </w:rPr>
        <w:t>này trong toàn ngành</w:t>
      </w:r>
      <w:r w:rsidRPr="00855634">
        <w:rPr>
          <w:rFonts w:ascii="Times New Roman" w:hAnsi="Times New Roman"/>
          <w:iCs/>
          <w:color w:val="000000"/>
          <w:sz w:val="28"/>
          <w:szCs w:val="28"/>
          <w:lang w:val="vi-VN" w:eastAsia="vi-VN"/>
        </w:rPr>
        <w:t xml:space="preserve"> Kiểm sát</w:t>
      </w:r>
      <w:r w:rsidRPr="00F533D8">
        <w:rPr>
          <w:rFonts w:ascii="Times New Roman" w:hAnsi="Times New Roman"/>
          <w:iCs/>
          <w:color w:val="000000"/>
          <w:sz w:val="28"/>
          <w:szCs w:val="28"/>
          <w:lang w:val="vi-VN" w:eastAsia="vi-VN"/>
        </w:rPr>
        <w:t>.</w:t>
      </w:r>
    </w:p>
    <w:bookmarkEnd w:id="13"/>
    <w:p w:rsidR="00CF4388" w:rsidRPr="003973D6" w:rsidRDefault="00CF4388" w:rsidP="00CF4388">
      <w:pPr>
        <w:spacing w:before="120" w:line="240" w:lineRule="auto"/>
        <w:rPr>
          <w:rFonts w:ascii="Times New Roman" w:hAnsi="Times New Roman"/>
          <w:b/>
          <w:color w:val="000000"/>
          <w:sz w:val="28"/>
          <w:szCs w:val="28"/>
        </w:rPr>
      </w:pPr>
      <w:r w:rsidRPr="00855634">
        <w:rPr>
          <w:rFonts w:ascii="Times New Roman" w:hAnsi="Times New Roman"/>
          <w:b/>
          <w:color w:val="000000"/>
          <w:sz w:val="28"/>
          <w:szCs w:val="28"/>
          <w:lang w:val="vi-VN"/>
        </w:rPr>
        <w:tab/>
        <w:t xml:space="preserve">Điều </w:t>
      </w:r>
      <w:r>
        <w:rPr>
          <w:rFonts w:ascii="Times New Roman" w:hAnsi="Times New Roman"/>
          <w:b/>
          <w:color w:val="000000"/>
          <w:sz w:val="28"/>
          <w:szCs w:val="28"/>
        </w:rPr>
        <w:t>35</w:t>
      </w:r>
      <w:r w:rsidRPr="00855634">
        <w:rPr>
          <w:rFonts w:ascii="Times New Roman" w:hAnsi="Times New Roman"/>
          <w:b/>
          <w:color w:val="000000"/>
          <w:sz w:val="28"/>
          <w:szCs w:val="28"/>
          <w:lang w:val="vi-VN"/>
        </w:rPr>
        <w:t>.</w:t>
      </w:r>
      <w:r>
        <w:rPr>
          <w:rFonts w:ascii="Times New Roman" w:hAnsi="Times New Roman"/>
          <w:b/>
          <w:color w:val="000000"/>
          <w:sz w:val="28"/>
          <w:szCs w:val="28"/>
        </w:rPr>
        <w:t xml:space="preserve"> Việc sửa đổi, bổ sung quy trình</w:t>
      </w:r>
    </w:p>
    <w:p w:rsidR="00CF4388" w:rsidRDefault="00CF4388" w:rsidP="00CF4388">
      <w:pPr>
        <w:spacing w:before="120" w:line="240" w:lineRule="auto"/>
        <w:ind w:firstLine="720"/>
        <w:rPr>
          <w:rFonts w:ascii="Times New Roman" w:eastAsia="Times New Roman" w:hAnsi="Times New Roman"/>
          <w:color w:val="000000"/>
          <w:sz w:val="28"/>
          <w:szCs w:val="28"/>
        </w:rPr>
      </w:pPr>
      <w:r w:rsidRPr="00855634">
        <w:rPr>
          <w:rFonts w:ascii="Times New Roman" w:eastAsia="Times New Roman" w:hAnsi="Times New Roman"/>
          <w:color w:val="000000"/>
          <w:sz w:val="28"/>
          <w:szCs w:val="28"/>
          <w:lang w:val="vi-VN"/>
        </w:rPr>
        <w:t>Việc sửa đổi, bổ sung Quy trình này do Viện trưởng Viện kiểm sát nhân dân tối cao quyết định.</w:t>
      </w:r>
    </w:p>
    <w:p w:rsidR="00CF4388" w:rsidRPr="009F5C60" w:rsidRDefault="00CF4388" w:rsidP="00CF4388">
      <w:pPr>
        <w:spacing w:before="120" w:line="240" w:lineRule="auto"/>
        <w:ind w:firstLine="720"/>
        <w:rPr>
          <w:rFonts w:ascii="Times New Roman" w:hAnsi="Times New Roman"/>
          <w:color w:val="000000"/>
          <w:sz w:val="28"/>
          <w:szCs w:val="28"/>
        </w:rPr>
      </w:pPr>
    </w:p>
    <w:tbl>
      <w:tblPr>
        <w:tblW w:w="0" w:type="auto"/>
        <w:jc w:val="center"/>
        <w:tblCellSpacing w:w="0" w:type="dxa"/>
        <w:tblCellMar>
          <w:left w:w="0" w:type="dxa"/>
          <w:right w:w="0" w:type="dxa"/>
        </w:tblCellMar>
        <w:tblLook w:val="04A0"/>
      </w:tblPr>
      <w:tblGrid>
        <w:gridCol w:w="3348"/>
        <w:gridCol w:w="1440"/>
        <w:gridCol w:w="36"/>
        <w:gridCol w:w="774"/>
        <w:gridCol w:w="3330"/>
        <w:gridCol w:w="648"/>
      </w:tblGrid>
      <w:tr w:rsidR="00CF4388" w:rsidRPr="00855634">
        <w:trPr>
          <w:gridAfter w:val="1"/>
          <w:wAfter w:w="648" w:type="dxa"/>
          <w:tblCellSpacing w:w="0" w:type="dxa"/>
          <w:jc w:val="center"/>
        </w:trPr>
        <w:tc>
          <w:tcPr>
            <w:tcW w:w="4824" w:type="dxa"/>
            <w:gridSpan w:val="3"/>
            <w:tcMar>
              <w:top w:w="0" w:type="dxa"/>
              <w:left w:w="108" w:type="dxa"/>
              <w:bottom w:w="0" w:type="dxa"/>
              <w:right w:w="108" w:type="dxa"/>
            </w:tcMar>
          </w:tcPr>
          <w:p w:rsidR="00CF4388" w:rsidRPr="00855634" w:rsidRDefault="00CF4388" w:rsidP="00CF4388">
            <w:pPr>
              <w:spacing w:before="120" w:line="240" w:lineRule="auto"/>
              <w:jc w:val="left"/>
              <w:rPr>
                <w:rFonts w:ascii="Times New Roman" w:hAnsi="Times New Roman"/>
                <w:color w:val="000000"/>
                <w:sz w:val="28"/>
                <w:szCs w:val="28"/>
                <w:lang w:val="vi-VN"/>
              </w:rPr>
            </w:pPr>
          </w:p>
        </w:tc>
        <w:tc>
          <w:tcPr>
            <w:tcW w:w="4104" w:type="dxa"/>
            <w:gridSpan w:val="2"/>
            <w:tcMar>
              <w:top w:w="0" w:type="dxa"/>
              <w:left w:w="108" w:type="dxa"/>
              <w:bottom w:w="0" w:type="dxa"/>
              <w:right w:w="108" w:type="dxa"/>
            </w:tcMar>
          </w:tcPr>
          <w:p w:rsidR="00CF4388" w:rsidRPr="00855634" w:rsidRDefault="00CF4388" w:rsidP="00CF4388">
            <w:pPr>
              <w:spacing w:before="120" w:line="240" w:lineRule="auto"/>
              <w:jc w:val="center"/>
              <w:rPr>
                <w:rFonts w:ascii="Times New Roman" w:hAnsi="Times New Roman"/>
                <w:color w:val="000000"/>
                <w:sz w:val="28"/>
                <w:szCs w:val="28"/>
                <w:lang w:val="vi-VN"/>
              </w:rPr>
            </w:pPr>
          </w:p>
        </w:tc>
      </w:tr>
      <w:tr w:rsidR="00CF4388" w:rsidRPr="00FA389C">
        <w:tblPrEx>
          <w:jc w:val="left"/>
          <w:tblCellSpacing w:w="0" w:type="nil"/>
          <w:tblCellMar>
            <w:left w:w="108" w:type="dxa"/>
            <w:right w:w="108" w:type="dxa"/>
          </w:tblCellMar>
        </w:tblPrEx>
        <w:tc>
          <w:tcPr>
            <w:tcW w:w="3348" w:type="dxa"/>
          </w:tcPr>
          <w:p w:rsidR="00CF4388" w:rsidRPr="000B3689" w:rsidRDefault="00CF4388" w:rsidP="00CF4388">
            <w:pPr>
              <w:rPr>
                <w:rFonts w:ascii="Times New Roman" w:hAnsi="Times New Roman"/>
                <w:b/>
                <w:i/>
                <w:sz w:val="24"/>
                <w:szCs w:val="24"/>
              </w:rPr>
            </w:pPr>
          </w:p>
        </w:tc>
        <w:tc>
          <w:tcPr>
            <w:tcW w:w="1440" w:type="dxa"/>
          </w:tcPr>
          <w:p w:rsidR="00CF4388" w:rsidRPr="000B3689" w:rsidRDefault="00CF4388" w:rsidP="00CF4388">
            <w:pPr>
              <w:rPr>
                <w:rFonts w:ascii="Times New Roman" w:hAnsi="Times New Roman"/>
                <w:sz w:val="24"/>
                <w:szCs w:val="24"/>
              </w:rPr>
            </w:pPr>
          </w:p>
        </w:tc>
        <w:tc>
          <w:tcPr>
            <w:tcW w:w="810" w:type="dxa"/>
            <w:gridSpan w:val="2"/>
          </w:tcPr>
          <w:p w:rsidR="00CF4388" w:rsidRPr="000B3689" w:rsidRDefault="00CF4388" w:rsidP="00CF4388">
            <w:pPr>
              <w:rPr>
                <w:rFonts w:ascii="Times New Roman" w:hAnsi="Times New Roman"/>
                <w:sz w:val="24"/>
                <w:szCs w:val="24"/>
              </w:rPr>
            </w:pPr>
          </w:p>
        </w:tc>
        <w:tc>
          <w:tcPr>
            <w:tcW w:w="3978" w:type="dxa"/>
            <w:gridSpan w:val="2"/>
          </w:tcPr>
          <w:p w:rsidR="00CF4388" w:rsidRPr="000B3689" w:rsidRDefault="00CF4388" w:rsidP="00CF4388">
            <w:pPr>
              <w:jc w:val="center"/>
              <w:rPr>
                <w:rFonts w:ascii="Times New Roman" w:hAnsi="Times New Roman"/>
                <w:b/>
                <w:sz w:val="24"/>
                <w:szCs w:val="24"/>
              </w:rPr>
            </w:pPr>
            <w:r w:rsidRPr="000B3689">
              <w:rPr>
                <w:rFonts w:ascii="Times New Roman" w:hAnsi="Times New Roman"/>
                <w:b/>
                <w:sz w:val="24"/>
                <w:szCs w:val="24"/>
              </w:rPr>
              <w:t>VIỆN TRƯỞNG</w:t>
            </w:r>
          </w:p>
        </w:tc>
      </w:tr>
      <w:tr w:rsidR="00CF4388" w:rsidRPr="00FA389C">
        <w:tblPrEx>
          <w:jc w:val="left"/>
          <w:tblCellSpacing w:w="0" w:type="nil"/>
          <w:tblCellMar>
            <w:left w:w="108" w:type="dxa"/>
            <w:right w:w="108" w:type="dxa"/>
          </w:tblCellMar>
        </w:tblPrEx>
        <w:tc>
          <w:tcPr>
            <w:tcW w:w="3348" w:type="dxa"/>
          </w:tcPr>
          <w:p w:rsidR="00CF4388" w:rsidRPr="000B3689" w:rsidRDefault="00CF4388" w:rsidP="00CF4388">
            <w:pPr>
              <w:rPr>
                <w:rFonts w:ascii="Times New Roman" w:hAnsi="Times New Roman"/>
                <w:sz w:val="24"/>
                <w:szCs w:val="24"/>
              </w:rPr>
            </w:pPr>
          </w:p>
        </w:tc>
        <w:tc>
          <w:tcPr>
            <w:tcW w:w="1440" w:type="dxa"/>
          </w:tcPr>
          <w:p w:rsidR="00CF4388" w:rsidRPr="000B3689" w:rsidRDefault="00CF4388" w:rsidP="00CF4388">
            <w:pPr>
              <w:rPr>
                <w:rFonts w:ascii="Times New Roman" w:hAnsi="Times New Roman"/>
                <w:sz w:val="24"/>
                <w:szCs w:val="24"/>
              </w:rPr>
            </w:pPr>
          </w:p>
        </w:tc>
        <w:tc>
          <w:tcPr>
            <w:tcW w:w="810" w:type="dxa"/>
            <w:gridSpan w:val="2"/>
          </w:tcPr>
          <w:p w:rsidR="00CF4388" w:rsidRPr="000B3689" w:rsidRDefault="00CF4388" w:rsidP="00CF4388">
            <w:pPr>
              <w:rPr>
                <w:rFonts w:ascii="Times New Roman" w:hAnsi="Times New Roman"/>
                <w:sz w:val="24"/>
                <w:szCs w:val="24"/>
              </w:rPr>
            </w:pPr>
          </w:p>
        </w:tc>
        <w:tc>
          <w:tcPr>
            <w:tcW w:w="3978" w:type="dxa"/>
            <w:gridSpan w:val="2"/>
          </w:tcPr>
          <w:p w:rsidR="00CF4388" w:rsidRPr="000B3689" w:rsidRDefault="00CF4388" w:rsidP="00CF4388">
            <w:pPr>
              <w:jc w:val="center"/>
              <w:rPr>
                <w:rFonts w:ascii="Times New Roman" w:hAnsi="Times New Roman"/>
                <w:b/>
                <w:sz w:val="24"/>
                <w:szCs w:val="24"/>
              </w:rPr>
            </w:pPr>
          </w:p>
        </w:tc>
      </w:tr>
      <w:tr w:rsidR="00CF4388" w:rsidRPr="00FA389C">
        <w:tblPrEx>
          <w:jc w:val="left"/>
          <w:tblCellSpacing w:w="0" w:type="nil"/>
          <w:tblCellMar>
            <w:left w:w="108" w:type="dxa"/>
            <w:right w:w="108" w:type="dxa"/>
          </w:tblCellMar>
        </w:tblPrEx>
        <w:tc>
          <w:tcPr>
            <w:tcW w:w="3348" w:type="dxa"/>
          </w:tcPr>
          <w:p w:rsidR="00CF4388" w:rsidRPr="000B3689" w:rsidRDefault="00CF4388" w:rsidP="00CF4388">
            <w:pPr>
              <w:rPr>
                <w:rFonts w:ascii="Times New Roman" w:hAnsi="Times New Roman"/>
                <w:sz w:val="24"/>
                <w:szCs w:val="24"/>
              </w:rPr>
            </w:pPr>
          </w:p>
        </w:tc>
        <w:tc>
          <w:tcPr>
            <w:tcW w:w="1440" w:type="dxa"/>
          </w:tcPr>
          <w:p w:rsidR="00CF4388" w:rsidRPr="000B3689" w:rsidRDefault="00CF4388" w:rsidP="00CF4388">
            <w:pPr>
              <w:rPr>
                <w:rFonts w:ascii="Times New Roman" w:hAnsi="Times New Roman"/>
                <w:sz w:val="24"/>
                <w:szCs w:val="24"/>
              </w:rPr>
            </w:pPr>
          </w:p>
        </w:tc>
        <w:tc>
          <w:tcPr>
            <w:tcW w:w="810" w:type="dxa"/>
            <w:gridSpan w:val="2"/>
          </w:tcPr>
          <w:p w:rsidR="00CF4388" w:rsidRPr="000B3689" w:rsidRDefault="00CF4388" w:rsidP="00CF4388">
            <w:pPr>
              <w:rPr>
                <w:rFonts w:ascii="Times New Roman" w:hAnsi="Times New Roman"/>
                <w:sz w:val="24"/>
                <w:szCs w:val="24"/>
              </w:rPr>
            </w:pPr>
          </w:p>
        </w:tc>
        <w:tc>
          <w:tcPr>
            <w:tcW w:w="3978" w:type="dxa"/>
            <w:gridSpan w:val="2"/>
          </w:tcPr>
          <w:p w:rsidR="00CF4388" w:rsidRPr="000B3689" w:rsidRDefault="00CF4388" w:rsidP="00CF4388">
            <w:pPr>
              <w:jc w:val="center"/>
              <w:rPr>
                <w:rFonts w:ascii="Times New Roman" w:hAnsi="Times New Roman"/>
                <w:b/>
                <w:sz w:val="24"/>
                <w:szCs w:val="24"/>
              </w:rPr>
            </w:pPr>
          </w:p>
        </w:tc>
      </w:tr>
      <w:tr w:rsidR="00CF4388" w:rsidRPr="00FA389C">
        <w:tblPrEx>
          <w:jc w:val="left"/>
          <w:tblCellSpacing w:w="0" w:type="nil"/>
          <w:tblCellMar>
            <w:left w:w="108" w:type="dxa"/>
            <w:right w:w="108" w:type="dxa"/>
          </w:tblCellMar>
        </w:tblPrEx>
        <w:tc>
          <w:tcPr>
            <w:tcW w:w="3348" w:type="dxa"/>
          </w:tcPr>
          <w:p w:rsidR="00CF4388" w:rsidRPr="000B3689" w:rsidRDefault="00CF4388" w:rsidP="00CF4388">
            <w:pPr>
              <w:rPr>
                <w:rFonts w:ascii="Times New Roman" w:hAnsi="Times New Roman"/>
                <w:sz w:val="24"/>
                <w:szCs w:val="24"/>
              </w:rPr>
            </w:pPr>
          </w:p>
        </w:tc>
        <w:tc>
          <w:tcPr>
            <w:tcW w:w="1440" w:type="dxa"/>
          </w:tcPr>
          <w:p w:rsidR="00CF4388" w:rsidRPr="000B3689" w:rsidRDefault="00CF4388" w:rsidP="00CF4388">
            <w:pPr>
              <w:rPr>
                <w:rFonts w:ascii="Times New Roman" w:hAnsi="Times New Roman"/>
                <w:sz w:val="24"/>
                <w:szCs w:val="24"/>
              </w:rPr>
            </w:pPr>
          </w:p>
        </w:tc>
        <w:tc>
          <w:tcPr>
            <w:tcW w:w="810" w:type="dxa"/>
            <w:gridSpan w:val="2"/>
          </w:tcPr>
          <w:p w:rsidR="00CF4388" w:rsidRPr="000B3689" w:rsidRDefault="00CF4388" w:rsidP="00CF4388">
            <w:pPr>
              <w:rPr>
                <w:rFonts w:ascii="Times New Roman" w:hAnsi="Times New Roman"/>
                <w:sz w:val="24"/>
                <w:szCs w:val="24"/>
              </w:rPr>
            </w:pPr>
          </w:p>
        </w:tc>
        <w:tc>
          <w:tcPr>
            <w:tcW w:w="3978" w:type="dxa"/>
            <w:gridSpan w:val="2"/>
          </w:tcPr>
          <w:p w:rsidR="00CF4388" w:rsidRPr="000B3689" w:rsidRDefault="00CF4388" w:rsidP="00CF4388">
            <w:pPr>
              <w:jc w:val="center"/>
              <w:rPr>
                <w:rFonts w:ascii="Times New Roman" w:hAnsi="Times New Roman"/>
                <w:b/>
                <w:sz w:val="24"/>
                <w:szCs w:val="24"/>
              </w:rPr>
            </w:pPr>
          </w:p>
        </w:tc>
      </w:tr>
      <w:tr w:rsidR="00CF4388" w:rsidRPr="00FA389C">
        <w:tblPrEx>
          <w:jc w:val="left"/>
          <w:tblCellSpacing w:w="0" w:type="nil"/>
          <w:tblCellMar>
            <w:left w:w="108" w:type="dxa"/>
            <w:right w:w="108" w:type="dxa"/>
          </w:tblCellMar>
        </w:tblPrEx>
        <w:tc>
          <w:tcPr>
            <w:tcW w:w="3348" w:type="dxa"/>
          </w:tcPr>
          <w:p w:rsidR="00CF4388" w:rsidRPr="000B3689" w:rsidRDefault="00CF4388" w:rsidP="00CF4388">
            <w:pPr>
              <w:rPr>
                <w:rFonts w:ascii="Times New Roman" w:hAnsi="Times New Roman"/>
                <w:sz w:val="24"/>
                <w:szCs w:val="24"/>
              </w:rPr>
            </w:pPr>
          </w:p>
        </w:tc>
        <w:tc>
          <w:tcPr>
            <w:tcW w:w="1440" w:type="dxa"/>
          </w:tcPr>
          <w:p w:rsidR="00CF4388" w:rsidRPr="000B3689" w:rsidRDefault="00CF4388" w:rsidP="00CF4388">
            <w:pPr>
              <w:rPr>
                <w:rFonts w:ascii="Times New Roman" w:hAnsi="Times New Roman"/>
                <w:sz w:val="24"/>
                <w:szCs w:val="24"/>
              </w:rPr>
            </w:pPr>
          </w:p>
        </w:tc>
        <w:tc>
          <w:tcPr>
            <w:tcW w:w="810" w:type="dxa"/>
            <w:gridSpan w:val="2"/>
          </w:tcPr>
          <w:p w:rsidR="00CF4388" w:rsidRPr="000B3689" w:rsidRDefault="00CF4388" w:rsidP="00CF4388">
            <w:pPr>
              <w:rPr>
                <w:rFonts w:ascii="Times New Roman" w:hAnsi="Times New Roman"/>
                <w:sz w:val="24"/>
                <w:szCs w:val="24"/>
              </w:rPr>
            </w:pPr>
          </w:p>
        </w:tc>
        <w:tc>
          <w:tcPr>
            <w:tcW w:w="3978" w:type="dxa"/>
            <w:gridSpan w:val="2"/>
          </w:tcPr>
          <w:p w:rsidR="00CF4388" w:rsidRPr="000B3689" w:rsidRDefault="00CF4388" w:rsidP="00CF4388">
            <w:pPr>
              <w:jc w:val="center"/>
              <w:rPr>
                <w:rFonts w:ascii="Times New Roman" w:hAnsi="Times New Roman"/>
                <w:b/>
                <w:sz w:val="24"/>
                <w:szCs w:val="24"/>
              </w:rPr>
            </w:pPr>
          </w:p>
        </w:tc>
      </w:tr>
      <w:tr w:rsidR="00CF4388" w:rsidRPr="00FA389C">
        <w:tblPrEx>
          <w:jc w:val="left"/>
          <w:tblCellSpacing w:w="0" w:type="nil"/>
          <w:tblCellMar>
            <w:left w:w="108" w:type="dxa"/>
            <w:right w:w="108" w:type="dxa"/>
          </w:tblCellMar>
        </w:tblPrEx>
        <w:tc>
          <w:tcPr>
            <w:tcW w:w="3348" w:type="dxa"/>
          </w:tcPr>
          <w:p w:rsidR="00CF4388" w:rsidRPr="000B3689" w:rsidRDefault="00CF4388" w:rsidP="00CF4388">
            <w:pPr>
              <w:rPr>
                <w:rFonts w:ascii="Times New Roman" w:hAnsi="Times New Roman"/>
                <w:sz w:val="24"/>
                <w:szCs w:val="24"/>
              </w:rPr>
            </w:pPr>
          </w:p>
        </w:tc>
        <w:tc>
          <w:tcPr>
            <w:tcW w:w="1440" w:type="dxa"/>
          </w:tcPr>
          <w:p w:rsidR="00CF4388" w:rsidRPr="000B3689" w:rsidRDefault="00CF4388" w:rsidP="00CF4388">
            <w:pPr>
              <w:rPr>
                <w:rFonts w:ascii="Times New Roman" w:hAnsi="Times New Roman"/>
                <w:sz w:val="24"/>
                <w:szCs w:val="24"/>
              </w:rPr>
            </w:pPr>
          </w:p>
        </w:tc>
        <w:tc>
          <w:tcPr>
            <w:tcW w:w="810" w:type="dxa"/>
            <w:gridSpan w:val="2"/>
          </w:tcPr>
          <w:p w:rsidR="00CF4388" w:rsidRPr="000B3689" w:rsidRDefault="00CF4388" w:rsidP="00CF4388">
            <w:pPr>
              <w:rPr>
                <w:rFonts w:ascii="Times New Roman" w:hAnsi="Times New Roman"/>
                <w:sz w:val="24"/>
                <w:szCs w:val="24"/>
              </w:rPr>
            </w:pPr>
          </w:p>
        </w:tc>
        <w:tc>
          <w:tcPr>
            <w:tcW w:w="3978" w:type="dxa"/>
            <w:gridSpan w:val="2"/>
          </w:tcPr>
          <w:p w:rsidR="00CF4388" w:rsidRPr="000B3689" w:rsidRDefault="00CF4388" w:rsidP="00CF4388">
            <w:pPr>
              <w:jc w:val="center"/>
              <w:rPr>
                <w:rFonts w:ascii="Times New Roman" w:hAnsi="Times New Roman"/>
                <w:b/>
                <w:sz w:val="28"/>
                <w:szCs w:val="28"/>
              </w:rPr>
            </w:pPr>
            <w:r>
              <w:rPr>
                <w:rFonts w:ascii="Times New Roman" w:hAnsi="Times New Roman"/>
                <w:b/>
                <w:sz w:val="28"/>
                <w:szCs w:val="28"/>
              </w:rPr>
              <w:t>Lê Minh Trí</w:t>
            </w:r>
          </w:p>
        </w:tc>
      </w:tr>
    </w:tbl>
    <w:p w:rsidR="00CF4388" w:rsidRPr="00855634" w:rsidRDefault="00CF4388" w:rsidP="00CF4388">
      <w:pPr>
        <w:spacing w:before="120" w:line="240" w:lineRule="auto"/>
        <w:rPr>
          <w:rFonts w:ascii="Times New Roman" w:hAnsi="Times New Roman"/>
          <w:color w:val="000000"/>
          <w:sz w:val="28"/>
          <w:szCs w:val="28"/>
          <w:lang w:val="vi-VN"/>
        </w:rPr>
      </w:pPr>
      <w:r>
        <w:rPr>
          <w:rFonts w:ascii="Times New Roman" w:hAnsi="Times New Roman"/>
          <w:color w:val="000000"/>
          <w:sz w:val="28"/>
          <w:szCs w:val="28"/>
        </w:rPr>
        <w:t xml:space="preserve"> </w:t>
      </w:r>
    </w:p>
    <w:p w:rsidR="00CF4388" w:rsidRDefault="00CF4388"/>
    <w:sectPr w:rsidR="00CF4388" w:rsidSect="00CF4388">
      <w:footerReference w:type="default" r:id="rId6"/>
      <w:pgSz w:w="12240" w:h="15840"/>
      <w:pgMar w:top="720" w:right="1152" w:bottom="720" w:left="1728"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65F" w:rsidRDefault="00A3665F">
      <w:pPr>
        <w:spacing w:line="240" w:lineRule="auto"/>
      </w:pPr>
      <w:r>
        <w:separator/>
      </w:r>
    </w:p>
  </w:endnote>
  <w:endnote w:type="continuationSeparator" w:id="1">
    <w:p w:rsidR="00A3665F" w:rsidRDefault="00A366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388" w:rsidRDefault="00CD7F08">
    <w:pPr>
      <w:pStyle w:val="Footer"/>
      <w:jc w:val="center"/>
    </w:pPr>
    <w:fldSimple w:instr=" PAGE   \* MERGEFORMAT ">
      <w:r w:rsidR="007A4394">
        <w:rPr>
          <w:noProof/>
        </w:rPr>
        <w:t>1</w:t>
      </w:r>
    </w:fldSimple>
  </w:p>
  <w:p w:rsidR="00CF4388" w:rsidRDefault="00CF43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65F" w:rsidRDefault="00A3665F">
      <w:pPr>
        <w:spacing w:line="240" w:lineRule="auto"/>
      </w:pPr>
      <w:r>
        <w:separator/>
      </w:r>
    </w:p>
  </w:footnote>
  <w:footnote w:type="continuationSeparator" w:id="1">
    <w:p w:rsidR="00A3665F" w:rsidRDefault="00A366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CF4388"/>
    <w:rsid w:val="001D5D39"/>
    <w:rsid w:val="007A4394"/>
    <w:rsid w:val="008D016F"/>
    <w:rsid w:val="00A3665F"/>
    <w:rsid w:val="00CD7F08"/>
    <w:rsid w:val="00CF4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388"/>
    <w:pPr>
      <w:spacing w:line="360" w:lineRule="atLeast"/>
      <w:jc w:val="both"/>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F4388"/>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F4388"/>
    <w:rPr>
      <w:rFonts w:ascii="Tahoma" w:eastAsia="Calibri" w:hAnsi="Tahoma" w:cs="Tahoma"/>
      <w:sz w:val="16"/>
      <w:szCs w:val="16"/>
      <w:lang w:val="en-US" w:eastAsia="en-US" w:bidi="ar-SA"/>
    </w:rPr>
  </w:style>
  <w:style w:type="paragraph" w:styleId="Header">
    <w:name w:val="header"/>
    <w:basedOn w:val="Normal"/>
    <w:link w:val="HeaderChar"/>
    <w:semiHidden/>
    <w:unhideWhenUsed/>
    <w:rsid w:val="00CF4388"/>
    <w:pPr>
      <w:tabs>
        <w:tab w:val="center" w:pos="4680"/>
        <w:tab w:val="right" w:pos="9360"/>
      </w:tabs>
    </w:pPr>
  </w:style>
  <w:style w:type="character" w:customStyle="1" w:styleId="HeaderChar">
    <w:name w:val="Header Char"/>
    <w:basedOn w:val="DefaultParagraphFont"/>
    <w:link w:val="Header"/>
    <w:semiHidden/>
    <w:rsid w:val="00CF4388"/>
    <w:rPr>
      <w:rFonts w:ascii="Calibri" w:eastAsia="Calibri" w:hAnsi="Calibri"/>
      <w:sz w:val="22"/>
      <w:szCs w:val="22"/>
      <w:lang w:val="en-US" w:eastAsia="en-US" w:bidi="ar-SA"/>
    </w:rPr>
  </w:style>
  <w:style w:type="paragraph" w:styleId="Footer">
    <w:name w:val="footer"/>
    <w:basedOn w:val="Normal"/>
    <w:link w:val="FooterChar"/>
    <w:unhideWhenUsed/>
    <w:rsid w:val="00CF4388"/>
    <w:pPr>
      <w:tabs>
        <w:tab w:val="center" w:pos="4680"/>
        <w:tab w:val="right" w:pos="9360"/>
      </w:tabs>
    </w:pPr>
  </w:style>
  <w:style w:type="character" w:customStyle="1" w:styleId="FooterChar">
    <w:name w:val="Footer Char"/>
    <w:basedOn w:val="DefaultParagraphFont"/>
    <w:link w:val="Footer"/>
    <w:rsid w:val="00CF4388"/>
    <w:rPr>
      <w:rFonts w:ascii="Calibri" w:eastAsia="Calibri" w:hAnsi="Calibri"/>
      <w:sz w:val="22"/>
      <w:szCs w:val="22"/>
      <w:lang w:val="en-US" w:eastAsia="en-US" w:bidi="ar-SA"/>
    </w:rPr>
  </w:style>
  <w:style w:type="paragraph" w:styleId="BodyTextIndent2">
    <w:name w:val="Body Text Indent 2"/>
    <w:basedOn w:val="Normal"/>
    <w:link w:val="BodyTextIndent2Char"/>
    <w:unhideWhenUsed/>
    <w:rsid w:val="00CF4388"/>
    <w:pPr>
      <w:spacing w:before="40" w:after="40" w:line="360" w:lineRule="exact"/>
      <w:ind w:firstLine="720"/>
    </w:pPr>
    <w:rPr>
      <w:rFonts w:ascii=".VnTime" w:eastAsia="Times New Roman" w:hAnsi=".VnTime"/>
      <w:sz w:val="20"/>
      <w:szCs w:val="20"/>
    </w:rPr>
  </w:style>
  <w:style w:type="character" w:customStyle="1" w:styleId="BodyTextIndent2Char">
    <w:name w:val="Body Text Indent 2 Char"/>
    <w:basedOn w:val="DefaultParagraphFont"/>
    <w:link w:val="BodyTextIndent2"/>
    <w:rsid w:val="00CF4388"/>
    <w:rPr>
      <w:rFonts w:ascii=".VnTime" w:hAnsi=".VnTime"/>
      <w:lang w:val="en-US" w:bidi="ar-SA"/>
    </w:rPr>
  </w:style>
  <w:style w:type="paragraph" w:styleId="BodyText">
    <w:name w:val="Body Text"/>
    <w:basedOn w:val="Normal"/>
    <w:link w:val="BodyTextChar"/>
    <w:unhideWhenUsed/>
    <w:rsid w:val="00CF4388"/>
    <w:pPr>
      <w:spacing w:line="240" w:lineRule="auto"/>
    </w:pPr>
    <w:rPr>
      <w:rFonts w:ascii=".VnTime" w:eastAsia="Times New Roman" w:hAnsi=".VnTime"/>
      <w:sz w:val="28"/>
      <w:szCs w:val="24"/>
    </w:rPr>
  </w:style>
  <w:style w:type="character" w:customStyle="1" w:styleId="BodyTextChar">
    <w:name w:val="Body Text Char"/>
    <w:basedOn w:val="DefaultParagraphFont"/>
    <w:link w:val="BodyText"/>
    <w:rsid w:val="00CF4388"/>
    <w:rPr>
      <w:rFonts w:ascii=".VnTime" w:hAnsi=".VnTime"/>
      <w:sz w:val="28"/>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5018</Words>
  <Characters>28608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/VIỆN KIỂM SÁT NHÂN DÂN </vt:lpstr>
    </vt:vector>
  </TitlesOfParts>
  <Company/>
  <LinksUpToDate>false</LinksUpToDate>
  <CharactersWithSpaces>33559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/VIỆN KIỂM SÁT NHÂN DÂN</dc:title>
  <dc:creator>Hoa</dc:creator>
  <cp:lastModifiedBy>User</cp:lastModifiedBy>
  <cp:revision>2</cp:revision>
  <dcterms:created xsi:type="dcterms:W3CDTF">2018-04-13T03:01:00Z</dcterms:created>
  <dcterms:modified xsi:type="dcterms:W3CDTF">2018-04-13T03:01:00Z</dcterms:modified>
</cp:coreProperties>
</file>